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E5AB6" w14:textId="77777777" w:rsidR="004010EE" w:rsidRDefault="004010EE">
      <w:pPr>
        <w:jc w:val="both"/>
        <w:rPr>
          <w:rFonts w:ascii="Arial" w:hAnsi="Arial" w:cs="Arial"/>
          <w:sz w:val="20"/>
        </w:rPr>
      </w:pPr>
    </w:p>
    <w:p w14:paraId="068AF82C" w14:textId="77777777" w:rsidR="004010EE" w:rsidRDefault="004010EE">
      <w:pPr>
        <w:ind w:left="1416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color w:val="FF00FF"/>
          <w:sz w:val="28"/>
        </w:rPr>
        <w:t>Les fonctions logarithmes</w:t>
      </w:r>
      <w:r>
        <w:rPr>
          <w:rFonts w:ascii="Arial" w:hAnsi="Arial" w:cs="Arial"/>
          <w:sz w:val="28"/>
        </w:rPr>
        <w:t xml:space="preserve">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Terminale S</w:t>
      </w:r>
    </w:p>
    <w:p w14:paraId="1C5F73CC" w14:textId="77777777" w:rsidR="004010EE" w:rsidRDefault="004010EE">
      <w:pPr>
        <w:jc w:val="both"/>
        <w:rPr>
          <w:rFonts w:ascii="Arial" w:hAnsi="Arial" w:cs="Arial"/>
          <w:b/>
          <w:bCs/>
          <w:color w:val="FF00FF"/>
        </w:rPr>
      </w:pPr>
    </w:p>
    <w:p w14:paraId="14EA1B59" w14:textId="77777777" w:rsidR="004010EE" w:rsidRPr="00D27B25" w:rsidRDefault="004010EE">
      <w:pPr>
        <w:jc w:val="both"/>
        <w:rPr>
          <w:sz w:val="20"/>
          <w:szCs w:val="20"/>
        </w:rPr>
      </w:pPr>
      <w:r w:rsidRPr="00D27B25">
        <w:rPr>
          <w:sz w:val="20"/>
          <w:szCs w:val="20"/>
        </w:rPr>
        <w:t xml:space="preserve">Le mot </w:t>
      </w:r>
      <w:r w:rsidRPr="00D27B25">
        <w:rPr>
          <w:b/>
          <w:bCs/>
          <w:smallCaps/>
          <w:sz w:val="20"/>
          <w:szCs w:val="20"/>
        </w:rPr>
        <w:t>Logarithme</w:t>
      </w:r>
      <w:r w:rsidRPr="00D27B25">
        <w:rPr>
          <w:sz w:val="20"/>
          <w:szCs w:val="20"/>
        </w:rPr>
        <w:t xml:space="preserve"> vient du grec </w:t>
      </w:r>
      <w:r w:rsidRPr="00D27B25">
        <w:rPr>
          <w:b/>
          <w:bCs/>
          <w:i/>
          <w:iCs/>
          <w:sz w:val="20"/>
          <w:szCs w:val="20"/>
        </w:rPr>
        <w:t>logos</w:t>
      </w:r>
      <w:r w:rsidRPr="00D27B25">
        <w:rPr>
          <w:sz w:val="20"/>
          <w:szCs w:val="20"/>
        </w:rPr>
        <w:t xml:space="preserve"> : raison ou proportion et  de </w:t>
      </w:r>
      <w:proofErr w:type="spellStart"/>
      <w:r w:rsidRPr="00D27B25">
        <w:rPr>
          <w:b/>
          <w:bCs/>
          <w:i/>
          <w:iCs/>
          <w:sz w:val="20"/>
          <w:szCs w:val="20"/>
        </w:rPr>
        <w:t>arithmos</w:t>
      </w:r>
      <w:proofErr w:type="spellEnd"/>
      <w:r w:rsidRPr="00D27B25">
        <w:rPr>
          <w:sz w:val="20"/>
          <w:szCs w:val="20"/>
        </w:rPr>
        <w:t xml:space="preserve"> : nombre. Il a été utilisé pour la </w:t>
      </w:r>
      <w:r w:rsidR="00B23AA4" w:rsidRPr="00D27B25">
        <w:rPr>
          <w:sz w:val="20"/>
          <w:szCs w:val="20"/>
        </w:rPr>
        <w:t>première</w:t>
      </w:r>
      <w:r w:rsidRPr="00D27B25">
        <w:rPr>
          <w:sz w:val="20"/>
          <w:szCs w:val="20"/>
        </w:rPr>
        <w:t xml:space="preserve"> fois dans un livre de John Napier en 1614 (</w:t>
      </w:r>
      <w:r w:rsidRPr="00D27B25">
        <w:rPr>
          <w:i/>
          <w:iCs/>
          <w:sz w:val="20"/>
          <w:szCs w:val="20"/>
        </w:rPr>
        <w:t>Description des merveilleuses règles des Logarithmes</w:t>
      </w:r>
      <w:r w:rsidRPr="00D27B25">
        <w:rPr>
          <w:sz w:val="20"/>
          <w:szCs w:val="20"/>
        </w:rPr>
        <w:t>).</w:t>
      </w:r>
    </w:p>
    <w:p w14:paraId="7427EEAF" w14:textId="77777777" w:rsidR="004010EE" w:rsidRPr="00B23AA4" w:rsidRDefault="004010EE">
      <w:pPr>
        <w:jc w:val="both"/>
      </w:pPr>
    </w:p>
    <w:p w14:paraId="3AFCA91C" w14:textId="77777777" w:rsidR="004010EE" w:rsidRPr="00D27B25" w:rsidRDefault="004010EE">
      <w:pPr>
        <w:jc w:val="both"/>
        <w:rPr>
          <w:b/>
          <w:bCs/>
          <w:color w:val="0000FF"/>
          <w:sz w:val="28"/>
          <w:szCs w:val="28"/>
        </w:rPr>
      </w:pPr>
      <w:r w:rsidRPr="00B23AA4">
        <w:tab/>
      </w:r>
      <w:r w:rsidRPr="00B23AA4">
        <w:tab/>
      </w:r>
      <w:proofErr w:type="gramStart"/>
      <w:r w:rsidRPr="00D27B25">
        <w:rPr>
          <w:b/>
          <w:bCs/>
          <w:color w:val="0000FF"/>
          <w:sz w:val="28"/>
          <w:szCs w:val="28"/>
        </w:rPr>
        <w:t>I ]</w:t>
      </w:r>
      <w:proofErr w:type="gramEnd"/>
      <w:r w:rsidRPr="00D27B25">
        <w:rPr>
          <w:b/>
          <w:bCs/>
          <w:color w:val="0000FF"/>
          <w:sz w:val="28"/>
          <w:szCs w:val="28"/>
        </w:rPr>
        <w:t xml:space="preserve">   La fonction logarithme népérien </w:t>
      </w:r>
    </w:p>
    <w:p w14:paraId="09F062A1" w14:textId="77777777" w:rsidR="00CD7648" w:rsidRDefault="00B23AA4" w:rsidP="00B23AA4">
      <w:pPr>
        <w:jc w:val="both"/>
      </w:pPr>
      <w:r>
        <w:t>L</w:t>
      </w:r>
      <w:r w:rsidRPr="00B23AA4">
        <w:t xml:space="preserve">a fonction exponentielle est une fonction continue </w:t>
      </w:r>
      <w:proofErr w:type="gramStart"/>
      <w:r w:rsidRPr="00B23AA4">
        <w:t xml:space="preserve">sur </w:t>
      </w:r>
      <w:proofErr w:type="gramEnd"/>
      <w:r w:rsidRPr="00B23AA4">
        <w:fldChar w:fldCharType="begin"/>
      </w:r>
      <w:r w:rsidRPr="00B23AA4">
        <w:instrText>EQ \o\al(I;\d\fo2()R)</w:instrText>
      </w:r>
      <w:r w:rsidRPr="00B23AA4">
        <w:fldChar w:fldCharType="end"/>
      </w:r>
      <w:r w:rsidRPr="00B23AA4">
        <w:t>, strictement croissante,</w:t>
      </w:r>
      <w:r>
        <w:t xml:space="preserve"> </w:t>
      </w:r>
      <w:r w:rsidRPr="00B23AA4">
        <w:t xml:space="preserve">elle prend ses valeurs dans ]0 ; + </w:t>
      </w:r>
      <w:r w:rsidRPr="00B23AA4">
        <w:fldChar w:fldCharType="begin"/>
      </w:r>
      <w:r w:rsidRPr="00B23AA4">
        <w:instrText>SYMBOL 165 \f "Symbol"\h</w:instrText>
      </w:r>
      <w:r w:rsidRPr="00B23AA4">
        <w:fldChar w:fldCharType="end"/>
      </w:r>
      <w:r w:rsidRPr="00B23AA4">
        <w:t xml:space="preserve">[. Donc, pour tout </w:t>
      </w:r>
      <w:r w:rsidRPr="00B52F8B">
        <w:rPr>
          <w:i/>
        </w:rPr>
        <w:t>m</w:t>
      </w:r>
      <w:r w:rsidRPr="00B23AA4">
        <w:t xml:space="preserve"> appartenant </w:t>
      </w:r>
      <w:proofErr w:type="gramStart"/>
      <w:r w:rsidRPr="00B23AA4">
        <w:t>à  ]0</w:t>
      </w:r>
      <w:proofErr w:type="gramEnd"/>
      <w:r w:rsidRPr="00B23AA4">
        <w:t xml:space="preserve"> ; + </w:t>
      </w:r>
      <w:r w:rsidRPr="00B23AA4">
        <w:fldChar w:fldCharType="begin"/>
      </w:r>
      <w:r w:rsidRPr="00B23AA4">
        <w:instrText>SYMBOL 165 \f "Symbol"\h</w:instrText>
      </w:r>
      <w:r w:rsidRPr="00B23AA4">
        <w:fldChar w:fldCharType="end"/>
      </w:r>
      <w:r w:rsidRPr="00B23AA4">
        <w:t>[</w:t>
      </w:r>
      <w:r>
        <w:t xml:space="preserve"> , l</w:t>
      </w:r>
      <w:r w:rsidRPr="00B23AA4">
        <w:t xml:space="preserve">e théorème de la valeur intermédiaire s’applique : Pour tout </w:t>
      </w:r>
      <w:r w:rsidRPr="00B52F8B">
        <w:rPr>
          <w:i/>
        </w:rPr>
        <w:t>m</w:t>
      </w:r>
      <w:r w:rsidRPr="00B23AA4">
        <w:t xml:space="preserve"> appartenant à </w:t>
      </w:r>
      <w:r w:rsidRPr="00B23AA4">
        <w:fldChar w:fldCharType="begin"/>
      </w:r>
      <w:r w:rsidRPr="00B23AA4">
        <w:instrText>EQ \o\al(I;\d\fo2()R)</w:instrText>
      </w:r>
      <w:r w:rsidRPr="00B23AA4">
        <w:rPr>
          <w:position w:val="2"/>
          <w:vertAlign w:val="subscript"/>
        </w:rPr>
        <w:instrText>+</w:instrText>
      </w:r>
      <w:r w:rsidRPr="00B23AA4">
        <w:fldChar w:fldCharType="end"/>
      </w:r>
      <w:r w:rsidRPr="00B23AA4">
        <w:t xml:space="preserve">* , il existe un unique réel </w:t>
      </w:r>
      <w:r w:rsidRPr="00B23AA4">
        <w:sym w:font="Symbol" w:char="F061"/>
      </w:r>
      <w:r w:rsidRPr="00B23AA4">
        <w:t xml:space="preserve"> tel que : e</w:t>
      </w:r>
      <w:r w:rsidRPr="00B23AA4">
        <w:rPr>
          <w:vertAlign w:val="superscript"/>
        </w:rPr>
        <w:sym w:font="Symbol" w:char="F061"/>
      </w:r>
      <w:r w:rsidRPr="00B23AA4">
        <w:rPr>
          <w:vertAlign w:val="superscript"/>
        </w:rPr>
        <w:t xml:space="preserve"> </w:t>
      </w:r>
      <w:r>
        <w:t xml:space="preserve"> = </w:t>
      </w:r>
      <w:r w:rsidRPr="00B52F8B">
        <w:rPr>
          <w:i/>
        </w:rPr>
        <w:t xml:space="preserve">m </w:t>
      </w:r>
      <w:r w:rsidRPr="00B23AA4">
        <w:t xml:space="preserve"> </w:t>
      </w:r>
    </w:p>
    <w:p w14:paraId="66046A97" w14:textId="77777777" w:rsidR="00B23AA4" w:rsidRPr="00B23AA4" w:rsidRDefault="00B23AA4" w:rsidP="00B23AA4">
      <w:pPr>
        <w:jc w:val="both"/>
      </w:pPr>
      <w:r w:rsidRPr="00B23AA4">
        <w:t xml:space="preserve">On note </w:t>
      </w:r>
      <w:r w:rsidRPr="00B23AA4">
        <w:sym w:font="Symbol" w:char="F061"/>
      </w:r>
      <w:r w:rsidRPr="00B23AA4">
        <w:t xml:space="preserve">  = </w:t>
      </w:r>
      <w:r w:rsidRPr="00B52F8B">
        <w:rPr>
          <w:i/>
        </w:rPr>
        <w:t xml:space="preserve">ln </w:t>
      </w:r>
      <w:r w:rsidRPr="00B23AA4">
        <w:t>(</w:t>
      </w:r>
      <w:r w:rsidRPr="00B52F8B">
        <w:rPr>
          <w:i/>
        </w:rPr>
        <w:t>m</w:t>
      </w:r>
      <w:r w:rsidRPr="00B23AA4">
        <w:t xml:space="preserve">). On dit que </w:t>
      </w:r>
      <w:r w:rsidRPr="00B23AA4">
        <w:sym w:font="Symbol" w:char="F061"/>
      </w:r>
      <w:r w:rsidRPr="00B23AA4">
        <w:t xml:space="preserve"> est le logarithme népérien de </w:t>
      </w:r>
      <w:r w:rsidRPr="00B52F8B">
        <w:rPr>
          <w:i/>
        </w:rPr>
        <w:t>m</w:t>
      </w:r>
      <w:r w:rsidRPr="00B23AA4">
        <w:t xml:space="preserve">. </w:t>
      </w:r>
    </w:p>
    <w:p w14:paraId="527A1439" w14:textId="77777777" w:rsidR="004010EE" w:rsidRPr="00B23AA4" w:rsidRDefault="004010EE">
      <w:pPr>
        <w:jc w:val="both"/>
        <w:rPr>
          <w:b/>
          <w:bCs/>
        </w:rPr>
      </w:pPr>
    </w:p>
    <w:p w14:paraId="3066A1BB" w14:textId="77777777" w:rsidR="004010EE" w:rsidRPr="00B23AA4" w:rsidRDefault="004010EE" w:rsidP="00C132B9">
      <w:pPr>
        <w:numPr>
          <w:ilvl w:val="0"/>
          <w:numId w:val="4"/>
        </w:numPr>
        <w:jc w:val="both"/>
        <w:rPr>
          <w:color w:val="FF0000"/>
        </w:rPr>
      </w:pPr>
      <w:r w:rsidRPr="00B23AA4">
        <w:rPr>
          <w:b/>
          <w:bCs/>
          <w:color w:val="339966"/>
          <w:u w:val="single"/>
        </w:rPr>
        <w:t xml:space="preserve">Définition </w:t>
      </w:r>
      <w:r w:rsidR="008A421C" w:rsidRPr="00B23AA4">
        <w:rPr>
          <w:b/>
          <w:bCs/>
          <w:color w:val="339966"/>
          <w:u w:val="single"/>
        </w:rPr>
        <w:t>et propriété</w:t>
      </w:r>
      <w:r w:rsidRPr="00B23AA4">
        <w:rPr>
          <w:b/>
          <w:bCs/>
          <w:color w:val="339966"/>
          <w:u w:val="single"/>
        </w:rPr>
        <w:t>:</w:t>
      </w:r>
      <w:r w:rsidRPr="00B23AA4">
        <w:t xml:space="preserve"> </w:t>
      </w:r>
      <w:r w:rsidR="008A421C" w:rsidRPr="00B23AA4">
        <w:t xml:space="preserve">Soit </w:t>
      </w:r>
      <w:proofErr w:type="gramStart"/>
      <w:r w:rsidR="008A421C" w:rsidRPr="00B52F8B">
        <w:rPr>
          <w:i/>
        </w:rPr>
        <w:t>a</w:t>
      </w:r>
      <w:proofErr w:type="gramEnd"/>
      <w:r w:rsidR="008A421C" w:rsidRPr="00B23AA4">
        <w:t xml:space="preserve"> un nombre réel strictement positif. On appelle logarithme népérien de </w:t>
      </w:r>
      <w:r w:rsidR="008A421C" w:rsidRPr="00B52F8B">
        <w:rPr>
          <w:i/>
        </w:rPr>
        <w:t>a</w:t>
      </w:r>
      <w:r w:rsidR="008A421C" w:rsidRPr="00B23AA4">
        <w:t xml:space="preserve"> </w:t>
      </w:r>
      <w:proofErr w:type="gramStart"/>
      <w:r w:rsidR="008A421C" w:rsidRPr="00B23AA4">
        <w:t>( noté</w:t>
      </w:r>
      <w:proofErr w:type="gramEnd"/>
      <w:r w:rsidR="008A421C" w:rsidRPr="00B23AA4">
        <w:t xml:space="preserve"> </w:t>
      </w:r>
      <w:r w:rsidR="008A421C" w:rsidRPr="00B52F8B">
        <w:rPr>
          <w:i/>
        </w:rPr>
        <w:t>ln</w:t>
      </w:r>
      <w:r w:rsidR="008A421C" w:rsidRPr="00B23AA4">
        <w:t>(</w:t>
      </w:r>
      <w:r w:rsidR="008A421C" w:rsidRPr="00B52F8B">
        <w:rPr>
          <w:i/>
        </w:rPr>
        <w:t>a</w:t>
      </w:r>
      <w:r w:rsidR="008A421C" w:rsidRPr="00B23AA4">
        <w:t xml:space="preserve">) ou </w:t>
      </w:r>
      <w:r w:rsidR="008A421C" w:rsidRPr="00B52F8B">
        <w:rPr>
          <w:i/>
        </w:rPr>
        <w:t>ln a</w:t>
      </w:r>
      <w:r w:rsidR="008A421C" w:rsidRPr="00B23AA4">
        <w:t xml:space="preserve">) l'unique réel solution de l'équation </w:t>
      </w:r>
      <w:proofErr w:type="spellStart"/>
      <w:r w:rsidR="008A421C" w:rsidRPr="00B52F8B">
        <w:rPr>
          <w:i/>
        </w:rPr>
        <w:t>exp</w:t>
      </w:r>
      <w:proofErr w:type="spellEnd"/>
      <w:r w:rsidR="008A421C" w:rsidRPr="00B23AA4">
        <w:t>(</w:t>
      </w:r>
      <w:r w:rsidR="008A421C" w:rsidRPr="00B52F8B">
        <w:rPr>
          <w:i/>
        </w:rPr>
        <w:t>x</w:t>
      </w:r>
      <w:r w:rsidR="008A421C" w:rsidRPr="00B23AA4">
        <w:t>)=</w:t>
      </w:r>
      <w:r w:rsidR="008A421C" w:rsidRPr="00B52F8B">
        <w:rPr>
          <w:i/>
        </w:rPr>
        <w:t>a</w:t>
      </w:r>
      <w:r w:rsidR="008A421C" w:rsidRPr="00B23AA4">
        <w:t>.</w:t>
      </w:r>
    </w:p>
    <w:p w14:paraId="6C57404C" w14:textId="77777777" w:rsidR="008A421C" w:rsidRPr="00B23AA4" w:rsidRDefault="008A421C" w:rsidP="002A085B">
      <w:pPr>
        <w:jc w:val="both"/>
        <w:rPr>
          <w:color w:val="FF0000"/>
        </w:rPr>
      </w:pPr>
      <w:r w:rsidRPr="00B23AA4">
        <w:rPr>
          <w:b/>
          <w:bCs/>
          <w:color w:val="339966"/>
          <w:u w:val="single"/>
        </w:rPr>
        <w:t xml:space="preserve">Définition : </w:t>
      </w:r>
      <w:r w:rsidRPr="00B23AA4">
        <w:t xml:space="preserve">On appelle fonction logarithme népérien, la fonction noté </w:t>
      </w:r>
      <w:r w:rsidRPr="009E3982">
        <w:rPr>
          <w:i/>
        </w:rPr>
        <w:t>ln</w:t>
      </w:r>
      <w:r w:rsidRPr="00B23AA4">
        <w:t xml:space="preserve">, qui a tout réel de </w:t>
      </w:r>
      <w:r w:rsidR="002A085B" w:rsidRPr="00B23AA4">
        <w:rPr>
          <w:position w:val="-14"/>
        </w:rPr>
        <w:object w:dxaOrig="780" w:dyaOrig="400" w14:anchorId="0F2D73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20.25pt" o:ole="">
            <v:imagedata r:id="rId8" o:title=""/>
          </v:shape>
          <o:OLEObject Type="Embed" ProgID="Equation.DSMT4" ShapeID="_x0000_i1025" DrawAspect="Content" ObjectID="_1257486806" r:id="rId9"/>
        </w:object>
      </w:r>
      <w:r w:rsidR="002A085B" w:rsidRPr="00B23AA4">
        <w:t xml:space="preserve"> </w:t>
      </w:r>
      <w:r w:rsidRPr="00B23AA4">
        <w:t xml:space="preserve">associe le nombre </w:t>
      </w:r>
      <w:r w:rsidRPr="00B52F8B">
        <w:rPr>
          <w:i/>
        </w:rPr>
        <w:t>ln</w:t>
      </w:r>
      <w:r w:rsidRPr="00B23AA4">
        <w:t>(</w:t>
      </w:r>
      <w:r w:rsidRPr="00B52F8B">
        <w:rPr>
          <w:i/>
        </w:rPr>
        <w:t>x</w:t>
      </w:r>
      <w:r w:rsidRPr="00B23AA4">
        <w:t>).</w:t>
      </w:r>
    </w:p>
    <w:p w14:paraId="6A4A9ABE" w14:textId="77777777" w:rsidR="008A421C" w:rsidRPr="00B23AA4" w:rsidRDefault="008A421C" w:rsidP="008A421C">
      <w:pPr>
        <w:jc w:val="both"/>
      </w:pPr>
      <w:r w:rsidRPr="00B23AA4">
        <w:rPr>
          <w:u w:val="single"/>
        </w:rPr>
        <w:t>Conséquences</w:t>
      </w:r>
      <w:r w:rsidRPr="00B23AA4">
        <w:rPr>
          <w:color w:val="FF0000"/>
        </w:rPr>
        <w:t xml:space="preserve"> </w:t>
      </w:r>
      <w:r w:rsidR="004010EE" w:rsidRPr="00B23AA4">
        <w:t xml:space="preserve">: </w:t>
      </w:r>
      <w:proofErr w:type="gramStart"/>
      <w:r w:rsidRPr="009E3982">
        <w:rPr>
          <w:i/>
        </w:rPr>
        <w:t>ln</w:t>
      </w:r>
      <w:r w:rsidRPr="00B23AA4">
        <w:t>(</w:t>
      </w:r>
      <w:proofErr w:type="gramEnd"/>
      <w:r w:rsidRPr="00B23AA4">
        <w:t xml:space="preserve">1) = 0 ; </w:t>
      </w:r>
      <w:r w:rsidRPr="009E3982">
        <w:rPr>
          <w:i/>
        </w:rPr>
        <w:t>ln</w:t>
      </w:r>
      <w:r w:rsidRPr="00B23AA4">
        <w:t xml:space="preserve"> </w:t>
      </w:r>
      <w:r w:rsidRPr="009E3982">
        <w:rPr>
          <w:i/>
        </w:rPr>
        <w:t>e</w:t>
      </w:r>
      <w:r w:rsidRPr="00B23AA4">
        <w:t xml:space="preserve"> = 1 </w:t>
      </w:r>
    </w:p>
    <w:p w14:paraId="4B1F6408" w14:textId="77777777" w:rsidR="004010EE" w:rsidRPr="00B23AA4" w:rsidRDefault="004010EE">
      <w:pPr>
        <w:jc w:val="both"/>
      </w:pPr>
      <w:r w:rsidRPr="00B23AA4">
        <w:t xml:space="preserve">Pour tout </w:t>
      </w:r>
      <w:r w:rsidRPr="00B52F8B">
        <w:rPr>
          <w:i/>
        </w:rPr>
        <w:t>x</w:t>
      </w:r>
      <w:r w:rsidRPr="00B23AA4">
        <w:t xml:space="preserve"> réel &gt; 0, et pour tout réel </w:t>
      </w:r>
      <w:r w:rsidRPr="009E3982">
        <w:rPr>
          <w:i/>
        </w:rPr>
        <w:t>y</w:t>
      </w:r>
      <w:r w:rsidRPr="00B23AA4">
        <w:t xml:space="preserve"> on a : </w:t>
      </w:r>
      <w:r w:rsidR="00B52F8B" w:rsidRPr="00B23AA4">
        <w:rPr>
          <w:b/>
          <w:bCs/>
          <w:position w:val="-10"/>
        </w:rPr>
        <w:object w:dxaOrig="1800" w:dyaOrig="380" w14:anchorId="5DC0D94A">
          <v:shape id="_x0000_i1064" type="#_x0000_t75" style="width:90.15pt;height:19.2pt" o:ole="">
            <v:imagedata r:id="rId10" o:title=""/>
          </v:shape>
          <o:OLEObject Type="Embed" ProgID="Equation.DSMT4" ShapeID="_x0000_i1064" DrawAspect="Content" ObjectID="_1257486807" r:id="rId11"/>
        </w:object>
      </w:r>
      <w:r w:rsidRPr="00B23AA4">
        <w:rPr>
          <w:b/>
          <w:bCs/>
        </w:rPr>
        <w:tab/>
      </w:r>
      <w:r w:rsidRPr="00B23AA4">
        <w:t xml:space="preserve">Et    </w:t>
      </w:r>
      <w:r w:rsidR="00B52F8B" w:rsidRPr="00B23AA4">
        <w:rPr>
          <w:position w:val="-10"/>
        </w:rPr>
        <w:object w:dxaOrig="2620" w:dyaOrig="380" w14:anchorId="4A5CC6D8">
          <v:shape id="_x0000_i1067" type="#_x0000_t75" style="width:131.2pt;height:19.2pt" o:ole="">
            <v:imagedata r:id="rId12" o:title=""/>
          </v:shape>
          <o:OLEObject Type="Embed" ProgID="Equation.DSMT4" ShapeID="_x0000_i1067" DrawAspect="Content" ObjectID="_1257486808" r:id="rId13"/>
        </w:object>
      </w:r>
    </w:p>
    <w:p w14:paraId="0E4D6E29" w14:textId="6123143E" w:rsidR="004010EE" w:rsidRPr="00B23AA4" w:rsidRDefault="008A421C" w:rsidP="008A421C">
      <w:pPr>
        <w:jc w:val="both"/>
      </w:pPr>
      <w:r w:rsidRPr="00B23AA4">
        <w:t xml:space="preserve">Les fonctions </w:t>
      </w:r>
      <w:proofErr w:type="spellStart"/>
      <w:r w:rsidRPr="00B52F8B">
        <w:rPr>
          <w:i/>
        </w:rPr>
        <w:t>exp</w:t>
      </w:r>
      <w:proofErr w:type="spellEnd"/>
      <w:r w:rsidRPr="00B52F8B">
        <w:rPr>
          <w:i/>
        </w:rPr>
        <w:t xml:space="preserve"> </w:t>
      </w:r>
      <w:r w:rsidRPr="00B23AA4">
        <w:t xml:space="preserve">et </w:t>
      </w:r>
      <w:r w:rsidRPr="00B52F8B">
        <w:rPr>
          <w:i/>
        </w:rPr>
        <w:t>ln</w:t>
      </w:r>
      <w:r w:rsidRPr="00B23AA4">
        <w:t xml:space="preserve"> sont des bijections réciproques. Alors l</w:t>
      </w:r>
      <w:r w:rsidR="004010EE" w:rsidRPr="00B23AA4">
        <w:t xml:space="preserve">es graphes des fonctions   </w:t>
      </w:r>
      <w:proofErr w:type="spellStart"/>
      <w:r w:rsidR="004010EE" w:rsidRPr="009E3982">
        <w:rPr>
          <w:i/>
        </w:rPr>
        <w:t>exp</w:t>
      </w:r>
      <w:proofErr w:type="spellEnd"/>
      <w:r w:rsidR="004010EE" w:rsidRPr="00B23AA4">
        <w:t xml:space="preserve">   et </w:t>
      </w:r>
      <w:r w:rsidR="004010EE" w:rsidRPr="009E3982">
        <w:rPr>
          <w:i/>
        </w:rPr>
        <w:t>ln</w:t>
      </w:r>
      <w:r w:rsidR="004010EE" w:rsidRPr="00B23AA4">
        <w:t xml:space="preserve"> sont symétriques par rapport à la droite d'équation </w:t>
      </w:r>
      <w:r w:rsidR="004010EE" w:rsidRPr="00B52F8B">
        <w:rPr>
          <w:i/>
        </w:rPr>
        <w:t>y</w:t>
      </w:r>
      <w:r w:rsidR="009E3982">
        <w:rPr>
          <w:i/>
        </w:rPr>
        <w:t xml:space="preserve"> </w:t>
      </w:r>
      <w:r w:rsidR="004010EE" w:rsidRPr="00B52F8B">
        <w:rPr>
          <w:i/>
        </w:rPr>
        <w:t xml:space="preserve">= </w:t>
      </w:r>
      <w:proofErr w:type="gramStart"/>
      <w:r w:rsidR="004010EE" w:rsidRPr="00B52F8B">
        <w:rPr>
          <w:i/>
        </w:rPr>
        <w:t>x</w:t>
      </w:r>
      <w:r w:rsidR="004010EE" w:rsidRPr="00B23AA4">
        <w:t xml:space="preserve"> .</w:t>
      </w:r>
      <w:proofErr w:type="gramEnd"/>
    </w:p>
    <w:p w14:paraId="4B87D9E9" w14:textId="77777777" w:rsidR="00251CDE" w:rsidRDefault="0082245F" w:rsidP="0082245F">
      <w:pPr>
        <w:jc w:val="both"/>
        <w:rPr>
          <w:bCs/>
        </w:rPr>
      </w:pPr>
      <w:r w:rsidRPr="00C132B9">
        <w:rPr>
          <w:bCs/>
          <w:u w:val="single"/>
        </w:rPr>
        <w:t>Exercice 1</w:t>
      </w:r>
      <w:r w:rsidRPr="0082245F">
        <w:rPr>
          <w:bCs/>
        </w:rPr>
        <w:t xml:space="preserve"> : </w:t>
      </w:r>
      <w:r>
        <w:rPr>
          <w:bCs/>
        </w:rPr>
        <w:t xml:space="preserve">Déterminer les ensembles de définition des fonctions </w:t>
      </w:r>
      <w:r w:rsidRPr="00B52F8B">
        <w:rPr>
          <w:bCs/>
          <w:i/>
        </w:rPr>
        <w:t xml:space="preserve">f(x) = </w:t>
      </w:r>
      <w:proofErr w:type="gramStart"/>
      <w:r w:rsidR="00251CDE" w:rsidRPr="00B52F8B">
        <w:rPr>
          <w:bCs/>
          <w:i/>
        </w:rPr>
        <w:t>ln(</w:t>
      </w:r>
      <w:proofErr w:type="gramEnd"/>
      <w:r w:rsidR="00251CDE" w:rsidRPr="00B52F8B">
        <w:rPr>
          <w:bCs/>
          <w:i/>
        </w:rPr>
        <w:t>3x-5)</w:t>
      </w:r>
      <w:r w:rsidR="00251CDE">
        <w:rPr>
          <w:bCs/>
        </w:rPr>
        <w:t xml:space="preserve"> + </w:t>
      </w:r>
      <w:r w:rsidR="00251CDE" w:rsidRPr="00B52F8B">
        <w:rPr>
          <w:bCs/>
          <w:i/>
        </w:rPr>
        <w:t xml:space="preserve">ln(2x+ 3) </w:t>
      </w:r>
      <w:r w:rsidR="00251CDE">
        <w:rPr>
          <w:bCs/>
        </w:rPr>
        <w:t xml:space="preserve"> et</w:t>
      </w:r>
    </w:p>
    <w:p w14:paraId="35BF9045" w14:textId="77777777" w:rsidR="00CD7648" w:rsidRPr="00B52F8B" w:rsidRDefault="00251CDE" w:rsidP="0082245F">
      <w:pPr>
        <w:jc w:val="both"/>
        <w:rPr>
          <w:bCs/>
          <w:i/>
        </w:rPr>
      </w:pPr>
      <w:r>
        <w:rPr>
          <w:bCs/>
        </w:rPr>
        <w:t xml:space="preserve"> </w:t>
      </w:r>
      <w:proofErr w:type="gramStart"/>
      <w:r w:rsidRPr="00B52F8B">
        <w:rPr>
          <w:bCs/>
          <w:i/>
        </w:rPr>
        <w:t>g(</w:t>
      </w:r>
      <w:proofErr w:type="gramEnd"/>
      <w:r w:rsidRPr="00B52F8B">
        <w:rPr>
          <w:bCs/>
          <w:i/>
        </w:rPr>
        <w:t>x) = ln(6x²-x-15)</w:t>
      </w:r>
      <w:r w:rsidR="004010EE" w:rsidRPr="00B52F8B">
        <w:rPr>
          <w:bCs/>
          <w:i/>
        </w:rPr>
        <w:tab/>
      </w:r>
    </w:p>
    <w:p w14:paraId="110E6BA1" w14:textId="77777777" w:rsidR="004010EE" w:rsidRPr="0082245F" w:rsidRDefault="004010EE" w:rsidP="0082245F">
      <w:pPr>
        <w:jc w:val="both"/>
      </w:pPr>
      <w:r w:rsidRPr="0082245F">
        <w:rPr>
          <w:bCs/>
        </w:rPr>
        <w:tab/>
      </w:r>
    </w:p>
    <w:p w14:paraId="7143BAAE" w14:textId="77777777" w:rsidR="008A421C" w:rsidRPr="00B23AA4" w:rsidRDefault="008A421C" w:rsidP="002A085B">
      <w:pPr>
        <w:numPr>
          <w:ilvl w:val="0"/>
          <w:numId w:val="4"/>
        </w:numPr>
        <w:jc w:val="both"/>
      </w:pPr>
      <w:r w:rsidRPr="00B23AA4">
        <w:rPr>
          <w:b/>
          <w:bCs/>
          <w:color w:val="339966"/>
          <w:u w:val="single"/>
        </w:rPr>
        <w:t xml:space="preserve">Propriété </w:t>
      </w:r>
      <w:r w:rsidRPr="00B23AA4">
        <w:t xml:space="preserve">: La fonction </w:t>
      </w:r>
      <w:r w:rsidRPr="00B52F8B">
        <w:rPr>
          <w:i/>
        </w:rPr>
        <w:t>ln</w:t>
      </w:r>
      <w:r w:rsidRPr="00B23AA4">
        <w:t xml:space="preserve"> est dérivable sur </w:t>
      </w:r>
      <w:r w:rsidR="002A085B" w:rsidRPr="00B23AA4">
        <w:rPr>
          <w:position w:val="-14"/>
        </w:rPr>
        <w:object w:dxaOrig="780" w:dyaOrig="400" w14:anchorId="644539F0">
          <v:shape id="_x0000_i1028" type="#_x0000_t75" style="width:38.95pt;height:20.25pt" o:ole="">
            <v:imagedata r:id="rId14" o:title=""/>
          </v:shape>
          <o:OLEObject Type="Embed" ProgID="Equation.DSMT4" ShapeID="_x0000_i1028" DrawAspect="Content" ObjectID="_1257486809" r:id="rId15"/>
        </w:object>
      </w:r>
      <w:r w:rsidRPr="00B23AA4">
        <w:t xml:space="preserve"> est sa dérivée est </w:t>
      </w:r>
      <w:r w:rsidRPr="00B52F8B">
        <w:rPr>
          <w:i/>
        </w:rPr>
        <w:t>1/x</w:t>
      </w:r>
      <w:r w:rsidRPr="00B23AA4">
        <w:t>.</w:t>
      </w:r>
      <w:r w:rsidR="004E2140" w:rsidRPr="00B23AA4">
        <w:t xml:space="preserve"> (donc la fonction </w:t>
      </w:r>
      <w:r w:rsidR="004E2140" w:rsidRPr="00B52F8B">
        <w:rPr>
          <w:i/>
        </w:rPr>
        <w:t>ln</w:t>
      </w:r>
      <w:r w:rsidR="004E2140" w:rsidRPr="00B23AA4">
        <w:t xml:space="preserve"> est continue </w:t>
      </w:r>
      <w:proofErr w:type="gramStart"/>
      <w:r w:rsidR="004E2140" w:rsidRPr="00B23AA4">
        <w:t xml:space="preserve">sur </w:t>
      </w:r>
      <w:proofErr w:type="gramEnd"/>
      <w:r w:rsidR="004E2140" w:rsidRPr="00B23AA4">
        <w:rPr>
          <w:position w:val="-14"/>
        </w:rPr>
        <w:object w:dxaOrig="780" w:dyaOrig="400" w14:anchorId="4ECC947D">
          <v:shape id="_x0000_i1029" type="#_x0000_t75" style="width:38.95pt;height:20.25pt" o:ole="">
            <v:imagedata r:id="rId16" o:title=""/>
          </v:shape>
          <o:OLEObject Type="Embed" ProgID="Equation.DSMT4" ShapeID="_x0000_i1029" DrawAspect="Content" ObjectID="_1257486810" r:id="rId17"/>
        </w:object>
      </w:r>
      <w:r w:rsidR="004E2140" w:rsidRPr="00B23AA4">
        <w:t>.</w:t>
      </w:r>
    </w:p>
    <w:p w14:paraId="4E5D9215" w14:textId="77777777" w:rsidR="00FF5C59" w:rsidRPr="00B23AA4" w:rsidRDefault="00FF5C59" w:rsidP="00FF5C59">
      <w:pPr>
        <w:ind w:left="360"/>
        <w:jc w:val="both"/>
      </w:pPr>
    </w:p>
    <w:p w14:paraId="76BA069E" w14:textId="77777777" w:rsidR="008A421C" w:rsidRPr="00B23AA4" w:rsidRDefault="008A421C" w:rsidP="002A085B">
      <w:pPr>
        <w:numPr>
          <w:ilvl w:val="0"/>
          <w:numId w:val="4"/>
        </w:numPr>
        <w:jc w:val="both"/>
      </w:pPr>
      <w:r w:rsidRPr="00B23AA4">
        <w:rPr>
          <w:b/>
          <w:bCs/>
          <w:color w:val="339966"/>
          <w:u w:val="single"/>
        </w:rPr>
        <w:t>Relation fonctionnelle et conséquences</w:t>
      </w:r>
      <w:r w:rsidRPr="00B23AA4">
        <w:t xml:space="preserve"> :</w:t>
      </w:r>
      <w:r w:rsidR="00C132B9">
        <w:t> </w:t>
      </w:r>
      <w:r w:rsidRPr="00B23AA4">
        <w:t xml:space="preserve">Pour tout </w:t>
      </w:r>
      <w:r w:rsidRPr="00B52F8B">
        <w:rPr>
          <w:i/>
        </w:rPr>
        <w:t xml:space="preserve">a </w:t>
      </w:r>
      <w:r w:rsidRPr="00B23AA4">
        <w:t xml:space="preserve">et </w:t>
      </w:r>
      <w:r w:rsidRPr="00B52F8B">
        <w:rPr>
          <w:i/>
        </w:rPr>
        <w:t>b</w:t>
      </w:r>
      <w:r w:rsidRPr="00B23AA4">
        <w:t xml:space="preserve"> </w:t>
      </w:r>
      <w:proofErr w:type="gramStart"/>
      <w:r w:rsidRPr="00B23AA4">
        <w:t>de</w:t>
      </w:r>
      <w:r w:rsidR="002A085B" w:rsidRPr="00B23AA4">
        <w:t xml:space="preserve"> </w:t>
      </w:r>
      <w:proofErr w:type="gramEnd"/>
      <w:r w:rsidR="002A085B" w:rsidRPr="00B23AA4">
        <w:rPr>
          <w:position w:val="-14"/>
        </w:rPr>
        <w:object w:dxaOrig="780" w:dyaOrig="400" w14:anchorId="19695342">
          <v:shape id="_x0000_i1030" type="#_x0000_t75" style="width:38.95pt;height:20.25pt" o:ole="">
            <v:imagedata r:id="rId18" o:title=""/>
          </v:shape>
          <o:OLEObject Type="Embed" ProgID="Equation.DSMT4" ShapeID="_x0000_i1030" DrawAspect="Content" ObjectID="_1257486811" r:id="rId19"/>
        </w:object>
      </w:r>
      <w:r w:rsidR="00C132B9">
        <w:t xml:space="preserve">, et pour tout </w:t>
      </w:r>
      <w:r w:rsidRPr="00B23AA4">
        <w:t xml:space="preserve">n de </w:t>
      </w:r>
      <w:r w:rsidR="00B52F8B" w:rsidRPr="00B23AA4">
        <w:rPr>
          <w:position w:val="-4"/>
        </w:rPr>
        <w:object w:dxaOrig="240" w:dyaOrig="260" w14:anchorId="78ABC844">
          <v:shape id="_x0000_i1070" type="#_x0000_t75" style="width:12.25pt;height:12.8pt" o:ole="">
            <v:imagedata r:id="rId20" o:title=""/>
          </v:shape>
          <o:OLEObject Type="Embed" ProgID="Equation.DSMT4" ShapeID="_x0000_i1070" DrawAspect="Content" ObjectID="_1257486812" r:id="rId21"/>
        </w:object>
      </w:r>
      <w:r w:rsidRPr="00B23AA4">
        <w:t xml:space="preserve"> :</w:t>
      </w:r>
    </w:p>
    <w:p w14:paraId="599CD72E" w14:textId="77777777" w:rsidR="008A421C" w:rsidRPr="00B23AA4" w:rsidRDefault="00C132B9" w:rsidP="004E2140">
      <w:pPr>
        <w:jc w:val="both"/>
      </w:pPr>
      <w:r w:rsidRPr="00C132B9">
        <w:rPr>
          <w:b/>
          <w:color w:val="FF00FF"/>
        </w:rPr>
        <w:t>ROC </w:t>
      </w:r>
      <w:r>
        <w:t>:</w:t>
      </w:r>
      <w:r w:rsidRPr="00B23AA4">
        <w:rPr>
          <w:b/>
          <w:bCs/>
          <w:color w:val="FF0000"/>
        </w:rPr>
        <w:t xml:space="preserve"> </w:t>
      </w:r>
      <w:r w:rsidR="008A421C" w:rsidRPr="00B52F8B">
        <w:rPr>
          <w:b/>
          <w:bCs/>
          <w:i/>
          <w:color w:val="FF0000"/>
        </w:rPr>
        <w:t>ln (ab) = ln a  + ln b</w:t>
      </w:r>
      <w:r w:rsidR="008A421C" w:rsidRPr="00B23AA4">
        <w:t xml:space="preserve">     alors     </w:t>
      </w:r>
      <w:r w:rsidR="008A421C" w:rsidRPr="00B52F8B">
        <w:rPr>
          <w:i/>
        </w:rPr>
        <w:t>ln</w:t>
      </w:r>
      <w:r w:rsidR="008A421C" w:rsidRPr="00B23AA4">
        <w:t xml:space="preserve"> </w:t>
      </w:r>
      <w:r w:rsidR="00B52F8B" w:rsidRPr="00B52F8B">
        <w:rPr>
          <w:position w:val="-22"/>
        </w:rPr>
        <w:object w:dxaOrig="240" w:dyaOrig="600" w14:anchorId="712EC8DE">
          <v:shape id="_x0000_i1073" type="#_x0000_t75" style="width:12.25pt;height:29.85pt" o:ole="">
            <v:imagedata r:id="rId22" o:title=""/>
          </v:shape>
          <o:OLEObject Type="Embed" ProgID="Equation.DSMT4" ShapeID="_x0000_i1073" DrawAspect="Content" ObjectID="_1257486813" r:id="rId23"/>
        </w:object>
      </w:r>
      <w:r w:rsidR="008A421C" w:rsidRPr="00B23AA4">
        <w:t xml:space="preserve">= </w:t>
      </w:r>
      <w:r w:rsidR="008A421C" w:rsidRPr="00B52F8B">
        <w:rPr>
          <w:i/>
        </w:rPr>
        <w:t xml:space="preserve">- ln b </w:t>
      </w:r>
      <w:r w:rsidR="008A421C" w:rsidRPr="00B23AA4">
        <w:t xml:space="preserve">    ;</w:t>
      </w:r>
      <w:r w:rsidR="00B52F8B" w:rsidRPr="00B52F8B">
        <w:rPr>
          <w:position w:val="-28"/>
        </w:rPr>
        <w:object w:dxaOrig="1760" w:dyaOrig="680" w14:anchorId="2ADCE9B5">
          <v:shape id="_x0000_i1076" type="#_x0000_t75" style="width:88pt;height:34.15pt" o:ole="">
            <v:imagedata r:id="rId24" o:title=""/>
          </v:shape>
          <o:OLEObject Type="Embed" ProgID="Equation.DSMT4" ShapeID="_x0000_i1076" DrawAspect="Content" ObjectID="_1257486814" r:id="rId25"/>
        </w:object>
      </w:r>
      <w:proofErr w:type="gramStart"/>
      <w:r w:rsidR="008A421C" w:rsidRPr="00B23AA4">
        <w:t xml:space="preserve">  ;</w:t>
      </w:r>
      <w:proofErr w:type="gramEnd"/>
      <w:r w:rsidR="008A421C" w:rsidRPr="00B23AA4">
        <w:t xml:space="preserve">   </w:t>
      </w:r>
      <w:r w:rsidR="008A421C" w:rsidRPr="00B52F8B">
        <w:rPr>
          <w:i/>
        </w:rPr>
        <w:t>ln ( a</w:t>
      </w:r>
      <w:r w:rsidR="008A421C" w:rsidRPr="00B52F8B">
        <w:rPr>
          <w:i/>
          <w:vertAlign w:val="superscript"/>
        </w:rPr>
        <w:t>n</w:t>
      </w:r>
      <w:r w:rsidR="008A421C" w:rsidRPr="00B52F8B">
        <w:rPr>
          <w:i/>
        </w:rPr>
        <w:t>) = n</w:t>
      </w:r>
      <w:r w:rsidR="004E2140" w:rsidRPr="00B52F8B">
        <w:rPr>
          <w:i/>
        </w:rPr>
        <w:t xml:space="preserve"> </w:t>
      </w:r>
      <w:r w:rsidR="008A421C" w:rsidRPr="00B52F8B">
        <w:rPr>
          <w:i/>
        </w:rPr>
        <w:t>(ln a)</w:t>
      </w:r>
      <w:r w:rsidR="008A421C" w:rsidRPr="00B23AA4">
        <w:t xml:space="preserve"> ;</w:t>
      </w:r>
    </w:p>
    <w:p w14:paraId="70F7DC3F" w14:textId="77777777" w:rsidR="008A421C" w:rsidRPr="00B23AA4" w:rsidRDefault="008A421C" w:rsidP="002A085B">
      <w:pPr>
        <w:jc w:val="both"/>
      </w:pPr>
      <w:r w:rsidRPr="00B52F8B">
        <w:rPr>
          <w:i/>
        </w:rPr>
        <w:t xml:space="preserve"> </w:t>
      </w:r>
      <w:proofErr w:type="gramStart"/>
      <w:r w:rsidRPr="00B52F8B">
        <w:rPr>
          <w:i/>
        </w:rPr>
        <w:t>ln</w:t>
      </w:r>
      <w:proofErr w:type="gramEnd"/>
      <w:r w:rsidRPr="00B52F8B">
        <w:rPr>
          <w:i/>
        </w:rPr>
        <w:t xml:space="preserve"> (</w:t>
      </w:r>
      <w:r w:rsidR="002A085B" w:rsidRPr="00B52F8B">
        <w:rPr>
          <w:i/>
          <w:position w:val="-8"/>
        </w:rPr>
        <w:object w:dxaOrig="380" w:dyaOrig="360" w14:anchorId="77FE7E5F">
          <v:shape id="_x0000_i1034" type="#_x0000_t75" style="width:19.2pt;height:18.15pt" o:ole="">
            <v:imagedata r:id="rId26" o:title=""/>
          </v:shape>
          <o:OLEObject Type="Embed" ProgID="Equation.DSMT4" ShapeID="_x0000_i1034" DrawAspect="Content" ObjectID="_1257486815" r:id="rId27"/>
        </w:object>
      </w:r>
      <w:r w:rsidRPr="00B52F8B">
        <w:rPr>
          <w:i/>
        </w:rPr>
        <w:t>)</w:t>
      </w:r>
      <w:r w:rsidRPr="00B23AA4">
        <w:t xml:space="preserve"> = </w:t>
      </w:r>
      <w:r w:rsidR="002A085B" w:rsidRPr="00B23AA4">
        <w:t xml:space="preserve">(1/2) </w:t>
      </w:r>
      <w:r w:rsidRPr="00B52F8B">
        <w:rPr>
          <w:i/>
        </w:rPr>
        <w:t>ln a</w:t>
      </w:r>
    </w:p>
    <w:p w14:paraId="6FC9433C" w14:textId="77777777" w:rsidR="00FF5C59" w:rsidRDefault="00C132B9" w:rsidP="002A085B">
      <w:pPr>
        <w:jc w:val="both"/>
      </w:pPr>
      <w:r w:rsidRPr="00CD7648">
        <w:rPr>
          <w:u w:val="single"/>
        </w:rPr>
        <w:t>Exercice 2</w:t>
      </w:r>
      <w:r>
        <w:t xml:space="preserve"> : Les fonctions </w:t>
      </w:r>
      <w:r w:rsidRPr="00B52F8B">
        <w:rPr>
          <w:i/>
        </w:rPr>
        <w:t xml:space="preserve">f </w:t>
      </w:r>
      <w:r>
        <w:t xml:space="preserve">et </w:t>
      </w:r>
      <w:r w:rsidRPr="00B52F8B">
        <w:rPr>
          <w:i/>
        </w:rPr>
        <w:t>g</w:t>
      </w:r>
      <w:r>
        <w:t xml:space="preserve">  de l’exercice 1 sont-elles égales ?</w:t>
      </w:r>
    </w:p>
    <w:p w14:paraId="172559CC" w14:textId="77777777" w:rsidR="00C132B9" w:rsidRDefault="00C132B9" w:rsidP="002A085B">
      <w:pPr>
        <w:jc w:val="both"/>
      </w:pPr>
      <w:r w:rsidRPr="00CD7648">
        <w:rPr>
          <w:u w:val="single"/>
        </w:rPr>
        <w:t>Exercice 3</w:t>
      </w:r>
      <w:r>
        <w:t xml:space="preserve"> : </w:t>
      </w:r>
      <w:r w:rsidR="00CD7648">
        <w:t xml:space="preserve">Ecrire </w:t>
      </w:r>
      <w:proofErr w:type="gramStart"/>
      <w:r w:rsidR="00CD7648" w:rsidRPr="00B52F8B">
        <w:rPr>
          <w:i/>
        </w:rPr>
        <w:t>ln</w:t>
      </w:r>
      <w:r w:rsidR="00CD7648">
        <w:t>(</w:t>
      </w:r>
      <w:proofErr w:type="gramEnd"/>
      <w:r w:rsidR="00CD7648">
        <w:t xml:space="preserve">32) + </w:t>
      </w:r>
      <w:r w:rsidR="00CD7648" w:rsidRPr="00B52F8B">
        <w:rPr>
          <w:i/>
        </w:rPr>
        <w:t>ln(</w:t>
      </w:r>
      <w:r w:rsidR="00CD7648">
        <w:t xml:space="preserve">8) en fonction de </w:t>
      </w:r>
      <w:r w:rsidR="00CD7648" w:rsidRPr="00B52F8B">
        <w:rPr>
          <w:i/>
        </w:rPr>
        <w:t>ln</w:t>
      </w:r>
      <w:r w:rsidR="00CD7648">
        <w:t>(2).</w:t>
      </w:r>
    </w:p>
    <w:p w14:paraId="0EF2AA79" w14:textId="77777777" w:rsidR="00CD7648" w:rsidRPr="00B23AA4" w:rsidRDefault="00CD7648" w:rsidP="002A085B">
      <w:pPr>
        <w:jc w:val="both"/>
      </w:pPr>
    </w:p>
    <w:p w14:paraId="0E82A2C0" w14:textId="77777777" w:rsidR="00C16AF7" w:rsidRPr="00B23AA4" w:rsidRDefault="00C16AF7" w:rsidP="00FF5C59">
      <w:pPr>
        <w:numPr>
          <w:ilvl w:val="0"/>
          <w:numId w:val="4"/>
        </w:numPr>
        <w:jc w:val="both"/>
      </w:pPr>
      <w:r w:rsidRPr="00B23AA4">
        <w:rPr>
          <w:b/>
          <w:bCs/>
          <w:color w:val="339966"/>
          <w:u w:val="single"/>
        </w:rPr>
        <w:t xml:space="preserve">Etude de la </w:t>
      </w:r>
      <w:proofErr w:type="gramStart"/>
      <w:r w:rsidRPr="00B23AA4">
        <w:rPr>
          <w:b/>
          <w:bCs/>
          <w:color w:val="339966"/>
          <w:u w:val="single"/>
        </w:rPr>
        <w:t>courbe</w:t>
      </w:r>
      <w:r w:rsidRPr="00B23AA4">
        <w:t xml:space="preserve">  :</w:t>
      </w:r>
      <w:proofErr w:type="gramEnd"/>
      <w:r w:rsidRPr="00B23AA4">
        <w:t xml:space="preserve">   </w:t>
      </w:r>
      <w:r w:rsidRPr="00B52F8B">
        <w:rPr>
          <w:i/>
        </w:rPr>
        <w:t>f(x) = ln x</w:t>
      </w:r>
      <w:r w:rsidRPr="00B23AA4">
        <w:t xml:space="preserve">          ;  </w:t>
      </w:r>
      <w:proofErr w:type="spellStart"/>
      <w:r w:rsidRPr="00B23AA4">
        <w:t>D</w:t>
      </w:r>
      <w:r w:rsidRPr="00B23AA4">
        <w:rPr>
          <w:vertAlign w:val="subscript"/>
        </w:rPr>
        <w:t>f</w:t>
      </w:r>
      <w:proofErr w:type="spellEnd"/>
      <w:r w:rsidRPr="00B23AA4">
        <w:rPr>
          <w:vertAlign w:val="subscript"/>
        </w:rPr>
        <w:t xml:space="preserve"> </w:t>
      </w:r>
      <w:r w:rsidRPr="00B23AA4">
        <w:t xml:space="preserve">=   </w:t>
      </w:r>
      <w:r w:rsidR="00FF5C59" w:rsidRPr="00B23AA4">
        <w:rPr>
          <w:position w:val="-14"/>
        </w:rPr>
        <w:object w:dxaOrig="780" w:dyaOrig="400" w14:anchorId="7942F67F">
          <v:shape id="_x0000_i1035" type="#_x0000_t75" style="width:38.95pt;height:20.25pt" o:ole="">
            <v:imagedata r:id="rId28" o:title=""/>
          </v:shape>
          <o:OLEObject Type="Embed" ProgID="Equation.DSMT4" ShapeID="_x0000_i1035" DrawAspect="Content" ObjectID="_1257486816" r:id="rId29"/>
        </w:object>
      </w:r>
      <w:r w:rsidRPr="00B23AA4">
        <w:t xml:space="preserve">      </w:t>
      </w:r>
    </w:p>
    <w:p w14:paraId="44AA5B78" w14:textId="77777777" w:rsidR="00595892" w:rsidRPr="00B52F8B" w:rsidRDefault="00595892" w:rsidP="00FF5C59">
      <w:pPr>
        <w:jc w:val="both"/>
        <w:rPr>
          <w:i/>
          <w:color w:val="FF0000"/>
        </w:rPr>
      </w:pPr>
      <w:r w:rsidRPr="00B23AA4">
        <w:rPr>
          <w:u w:val="single"/>
        </w:rPr>
        <w:t>Dérivée et variation</w:t>
      </w:r>
      <w:r w:rsidRPr="00B23AA4">
        <w:t xml:space="preserve"> </w:t>
      </w:r>
      <w:proofErr w:type="gramStart"/>
      <w:r w:rsidRPr="00B23AA4">
        <w:t>:</w:t>
      </w:r>
      <w:r w:rsidRPr="00B52F8B">
        <w:rPr>
          <w:i/>
        </w:rPr>
        <w:t>f</w:t>
      </w:r>
      <w:proofErr w:type="gramEnd"/>
      <w:r w:rsidRPr="00B52F8B">
        <w:rPr>
          <w:i/>
        </w:rPr>
        <w:t xml:space="preserve"> ' (x) = </w:t>
      </w:r>
      <w:r w:rsidR="00FF5C59" w:rsidRPr="00B52F8B">
        <w:rPr>
          <w:i/>
        </w:rPr>
        <w:t>1/x</w:t>
      </w:r>
      <w:r w:rsidR="00FF5C59" w:rsidRPr="00B23AA4">
        <w:t xml:space="preserve"> </w:t>
      </w:r>
      <w:r w:rsidRPr="00B23AA4">
        <w:t xml:space="preserve"> &gt; 0  donc la fonction logarithme népérien est strictement croissante de</w:t>
      </w:r>
      <w:r w:rsidR="00FF5C59" w:rsidRPr="00B23AA4">
        <w:t xml:space="preserve"> </w:t>
      </w:r>
      <w:r w:rsidR="00FF5C59" w:rsidRPr="00B23AA4">
        <w:rPr>
          <w:position w:val="-14"/>
        </w:rPr>
        <w:object w:dxaOrig="780" w:dyaOrig="400" w14:anchorId="18F76D3C">
          <v:shape id="_x0000_i1036" type="#_x0000_t75" style="width:38.95pt;height:20.25pt" o:ole="">
            <v:imagedata r:id="rId30" o:title=""/>
          </v:shape>
          <o:OLEObject Type="Embed" ProgID="Equation.DSMT4" ShapeID="_x0000_i1036" DrawAspect="Content" ObjectID="_1257486817" r:id="rId31"/>
        </w:object>
      </w:r>
      <w:r w:rsidRPr="00B23AA4">
        <w:t xml:space="preserve"> sur </w:t>
      </w:r>
      <w:r w:rsidR="00B52F8B" w:rsidRPr="00B23AA4">
        <w:rPr>
          <w:position w:val="-4"/>
        </w:rPr>
        <w:object w:dxaOrig="260" w:dyaOrig="260" w14:anchorId="67265D74">
          <v:shape id="_x0000_i1080" type="#_x0000_t75" style="width:12.8pt;height:12.8pt" o:ole="">
            <v:imagedata r:id="rId32" o:title=""/>
          </v:shape>
          <o:OLEObject Type="Embed" ProgID="Equation.DSMT4" ShapeID="_x0000_i1080" DrawAspect="Content" ObjectID="_1257486818" r:id="rId33"/>
        </w:object>
      </w:r>
      <w:r w:rsidRPr="00B23AA4">
        <w:t xml:space="preserve"> donc   pour  </w:t>
      </w:r>
      <w:r w:rsidRPr="00B23AA4">
        <w:rPr>
          <w:b/>
          <w:bCs/>
          <w:color w:val="FF0000"/>
          <w:bdr w:val="single" w:sz="4" w:space="0" w:color="auto"/>
        </w:rPr>
        <w:t>0</w:t>
      </w:r>
      <w:r w:rsidR="00B52F8B">
        <w:rPr>
          <w:b/>
          <w:bCs/>
          <w:color w:val="FF0000"/>
          <w:bdr w:val="single" w:sz="4" w:space="0" w:color="auto"/>
        </w:rPr>
        <w:t xml:space="preserve"> </w:t>
      </w:r>
      <w:r w:rsidRPr="00B23AA4">
        <w:rPr>
          <w:b/>
          <w:bCs/>
          <w:color w:val="FF0000"/>
          <w:bdr w:val="single" w:sz="4" w:space="0" w:color="auto"/>
        </w:rPr>
        <w:t>&lt;</w:t>
      </w:r>
      <w:r w:rsidR="00B52F8B">
        <w:rPr>
          <w:b/>
          <w:bCs/>
          <w:color w:val="FF0000"/>
          <w:bdr w:val="single" w:sz="4" w:space="0" w:color="auto"/>
        </w:rPr>
        <w:t xml:space="preserve"> </w:t>
      </w:r>
      <w:r w:rsidRPr="00B52F8B">
        <w:rPr>
          <w:b/>
          <w:bCs/>
          <w:i/>
          <w:color w:val="FF0000"/>
          <w:bdr w:val="single" w:sz="4" w:space="0" w:color="auto"/>
        </w:rPr>
        <w:t>x</w:t>
      </w:r>
      <w:r w:rsidR="00B52F8B">
        <w:rPr>
          <w:b/>
          <w:bCs/>
          <w:i/>
          <w:color w:val="FF0000"/>
          <w:bdr w:val="single" w:sz="4" w:space="0" w:color="auto"/>
        </w:rPr>
        <w:t xml:space="preserve"> </w:t>
      </w:r>
      <w:r w:rsidRPr="00B23AA4">
        <w:rPr>
          <w:b/>
          <w:bCs/>
          <w:color w:val="FF0000"/>
          <w:bdr w:val="single" w:sz="4" w:space="0" w:color="auto"/>
        </w:rPr>
        <w:t>&lt;</w:t>
      </w:r>
      <w:r w:rsidR="00B52F8B">
        <w:rPr>
          <w:b/>
          <w:bCs/>
          <w:color w:val="FF0000"/>
          <w:bdr w:val="single" w:sz="4" w:space="0" w:color="auto"/>
        </w:rPr>
        <w:t xml:space="preserve"> </w:t>
      </w:r>
      <w:r w:rsidRPr="00B23AA4">
        <w:rPr>
          <w:b/>
          <w:bCs/>
          <w:color w:val="FF0000"/>
          <w:bdr w:val="single" w:sz="4" w:space="0" w:color="auto"/>
        </w:rPr>
        <w:t xml:space="preserve">1    </w:t>
      </w:r>
      <w:r w:rsidRPr="00B52F8B">
        <w:rPr>
          <w:b/>
          <w:bCs/>
          <w:i/>
          <w:color w:val="FF0000"/>
          <w:bdr w:val="single" w:sz="4" w:space="0" w:color="auto"/>
        </w:rPr>
        <w:t>ln x</w:t>
      </w:r>
      <w:r w:rsidRPr="00B23AA4">
        <w:rPr>
          <w:b/>
          <w:bCs/>
          <w:color w:val="FF0000"/>
          <w:bdr w:val="single" w:sz="4" w:space="0" w:color="auto"/>
        </w:rPr>
        <w:t xml:space="preserve"> &lt;   0        et    pour </w:t>
      </w:r>
      <w:r w:rsidRPr="00B52F8B">
        <w:rPr>
          <w:b/>
          <w:bCs/>
          <w:i/>
          <w:color w:val="FF0000"/>
          <w:bdr w:val="single" w:sz="4" w:space="0" w:color="auto"/>
        </w:rPr>
        <w:t>x</w:t>
      </w:r>
      <w:r w:rsidR="00B52F8B">
        <w:rPr>
          <w:b/>
          <w:bCs/>
          <w:i/>
          <w:color w:val="FF0000"/>
          <w:bdr w:val="single" w:sz="4" w:space="0" w:color="auto"/>
        </w:rPr>
        <w:t xml:space="preserve"> </w:t>
      </w:r>
      <w:r w:rsidRPr="00B52F8B">
        <w:rPr>
          <w:b/>
          <w:bCs/>
          <w:color w:val="FF0000"/>
          <w:bdr w:val="single" w:sz="4" w:space="0" w:color="auto"/>
        </w:rPr>
        <w:t>&gt;</w:t>
      </w:r>
      <w:r w:rsidR="00B52F8B">
        <w:rPr>
          <w:b/>
          <w:bCs/>
          <w:color w:val="FF0000"/>
          <w:bdr w:val="single" w:sz="4" w:space="0" w:color="auto"/>
        </w:rPr>
        <w:t xml:space="preserve"> </w:t>
      </w:r>
      <w:r w:rsidRPr="00B52F8B">
        <w:rPr>
          <w:b/>
          <w:bCs/>
          <w:color w:val="FF0000"/>
          <w:bdr w:val="single" w:sz="4" w:space="0" w:color="auto"/>
        </w:rPr>
        <w:t>1</w:t>
      </w:r>
      <w:r w:rsidRPr="00B52F8B">
        <w:rPr>
          <w:b/>
          <w:bCs/>
          <w:i/>
          <w:color w:val="FF0000"/>
          <w:bdr w:val="single" w:sz="4" w:space="0" w:color="auto"/>
        </w:rPr>
        <w:t xml:space="preserve">     ln x</w:t>
      </w:r>
      <w:r w:rsidRPr="00B23AA4">
        <w:rPr>
          <w:b/>
          <w:bCs/>
          <w:color w:val="FF0000"/>
          <w:bdr w:val="single" w:sz="4" w:space="0" w:color="auto"/>
        </w:rPr>
        <w:t xml:space="preserve"> &gt; 0</w:t>
      </w:r>
      <w:r w:rsidRPr="00B23AA4">
        <w:t xml:space="preserve"> ,   et  pour </w:t>
      </w:r>
      <w:r w:rsidRPr="00B52F8B">
        <w:rPr>
          <w:i/>
        </w:rPr>
        <w:t>a</w:t>
      </w:r>
      <w:r w:rsidRPr="00B23AA4">
        <w:t xml:space="preserve"> et </w:t>
      </w:r>
      <w:r w:rsidRPr="00B52F8B">
        <w:rPr>
          <w:i/>
        </w:rPr>
        <w:t>b</w:t>
      </w:r>
      <w:r w:rsidRPr="00B23AA4">
        <w:t xml:space="preserve"> nombres strictement positifs   </w:t>
      </w:r>
      <w:r w:rsidRPr="00B23AA4">
        <w:rPr>
          <w:color w:val="FF0000"/>
        </w:rPr>
        <w:t xml:space="preserve"> </w:t>
      </w:r>
      <w:r w:rsidRPr="00B52F8B">
        <w:rPr>
          <w:i/>
          <w:color w:val="FF0000"/>
        </w:rPr>
        <w:t>a = b</w:t>
      </w:r>
      <w:r w:rsidR="00FF5C59" w:rsidRPr="00B52F8B">
        <w:rPr>
          <w:i/>
          <w:color w:val="FF0000"/>
          <w:position w:val="-6"/>
        </w:rPr>
        <w:object w:dxaOrig="340" w:dyaOrig="240" w14:anchorId="45DC0FFE">
          <v:shape id="_x0000_i1038" type="#_x0000_t75" style="width:17.05pt;height:12.25pt" o:ole="">
            <v:imagedata r:id="rId34" o:title=""/>
          </v:shape>
          <o:OLEObject Type="Embed" ProgID="Equation.DSMT4" ShapeID="_x0000_i1038" DrawAspect="Content" ObjectID="_1257486819" r:id="rId35"/>
        </w:object>
      </w:r>
      <w:r w:rsidRPr="00B52F8B">
        <w:rPr>
          <w:i/>
          <w:color w:val="FF0000"/>
        </w:rPr>
        <w:t xml:space="preserve"> ln a = ln b    et  a &lt; b  </w:t>
      </w:r>
      <w:r w:rsidR="00FF5C59" w:rsidRPr="00B52F8B">
        <w:rPr>
          <w:i/>
          <w:color w:val="FF0000"/>
          <w:position w:val="-6"/>
        </w:rPr>
        <w:object w:dxaOrig="340" w:dyaOrig="240" w14:anchorId="265E6FD9">
          <v:shape id="_x0000_i1039" type="#_x0000_t75" style="width:17.05pt;height:12.25pt" o:ole="">
            <v:imagedata r:id="rId36" o:title=""/>
          </v:shape>
          <o:OLEObject Type="Embed" ProgID="Equation.DSMT4" ShapeID="_x0000_i1039" DrawAspect="Content" ObjectID="_1257486820" r:id="rId37"/>
        </w:object>
      </w:r>
      <w:r w:rsidRPr="00B52F8B">
        <w:rPr>
          <w:i/>
          <w:color w:val="FF0000"/>
        </w:rPr>
        <w:t xml:space="preserve"> ln a &lt; ln b</w:t>
      </w:r>
    </w:p>
    <w:p w14:paraId="5683DB84" w14:textId="77777777" w:rsidR="00595892" w:rsidRPr="00B23AA4" w:rsidRDefault="00595892" w:rsidP="00595892">
      <w:pPr>
        <w:jc w:val="both"/>
      </w:pPr>
    </w:p>
    <w:p w14:paraId="1B893763" w14:textId="77777777" w:rsidR="00C16AF7" w:rsidRDefault="00C16AF7" w:rsidP="00FF5C59">
      <w:pPr>
        <w:jc w:val="both"/>
      </w:pPr>
      <w:r w:rsidRPr="00B23AA4">
        <w:rPr>
          <w:u w:val="single"/>
        </w:rPr>
        <w:t>Etude des limites</w:t>
      </w:r>
      <w:r w:rsidRPr="00B23AA4">
        <w:rPr>
          <w:b/>
          <w:bCs/>
          <w:u w:val="single"/>
        </w:rPr>
        <w:t xml:space="preserve"> </w:t>
      </w:r>
      <w:proofErr w:type="gramStart"/>
      <w:r w:rsidRPr="00B23AA4">
        <w:t xml:space="preserve">: </w:t>
      </w:r>
      <w:r w:rsidR="00B52F8B" w:rsidRPr="00B23AA4">
        <w:rPr>
          <w:position w:val="-24"/>
        </w:rPr>
        <w:object w:dxaOrig="1460" w:dyaOrig="460" w14:anchorId="0FF592E1">
          <v:shape id="_x0000_i1085" type="#_x0000_t75" style="width:73.05pt;height:22.95pt" o:ole="">
            <v:imagedata r:id="rId38" o:title=""/>
          </v:shape>
          <o:OLEObject Type="Embed" ProgID="Equation.DSMT4" ShapeID="_x0000_i1085" DrawAspect="Content" ObjectID="_1257486821" r:id="rId39"/>
        </w:object>
      </w:r>
      <w:r w:rsidRPr="00B23AA4">
        <w:t xml:space="preserve"> ;</w:t>
      </w:r>
      <w:proofErr w:type="gramEnd"/>
      <w:r w:rsidRPr="00B23AA4">
        <w:t xml:space="preserve">   </w:t>
      </w:r>
      <w:r w:rsidR="00B52F8B" w:rsidRPr="00B23AA4">
        <w:rPr>
          <w:position w:val="-24"/>
        </w:rPr>
        <w:object w:dxaOrig="1440" w:dyaOrig="460" w14:anchorId="5B107A4F">
          <v:shape id="_x0000_i1088" type="#_x0000_t75" style="width:1in;height:22.95pt" o:ole="">
            <v:imagedata r:id="rId40" o:title=""/>
          </v:shape>
          <o:OLEObject Type="Embed" ProgID="Equation.DSMT4" ShapeID="_x0000_i1088" DrawAspect="Content" ObjectID="_1257486822" r:id="rId41"/>
        </w:object>
      </w:r>
      <w:r w:rsidRPr="00B23AA4">
        <w:t xml:space="preserve">  donc la droite d'équation   </w:t>
      </w:r>
      <w:r w:rsidRPr="00B52F8B">
        <w:rPr>
          <w:i/>
        </w:rPr>
        <w:t>x</w:t>
      </w:r>
      <w:r w:rsidR="00B52F8B">
        <w:t xml:space="preserve"> </w:t>
      </w:r>
      <w:r w:rsidRPr="00B23AA4">
        <w:t>= 0 est asymptote à la courbe.</w:t>
      </w:r>
    </w:p>
    <w:p w14:paraId="7A1EA209" w14:textId="77777777" w:rsidR="00C16AF7" w:rsidRPr="00B23AA4" w:rsidRDefault="00D27B25" w:rsidP="00C16AF7">
      <w:pPr>
        <w:ind w:left="360"/>
        <w:jc w:val="both"/>
      </w:pPr>
      <w:r>
        <w:t xml:space="preserve">De plus   </w:t>
      </w:r>
      <w:r w:rsidR="00B52F8B" w:rsidRPr="00B23AA4">
        <w:rPr>
          <w:position w:val="-24"/>
        </w:rPr>
        <w:object w:dxaOrig="1260" w:dyaOrig="620" w14:anchorId="223107DC">
          <v:shape id="_x0000_i1091" type="#_x0000_t75" style="width:62.95pt;height:30.95pt" o:ole="">
            <v:imagedata r:id="rId42" o:title=""/>
          </v:shape>
          <o:OLEObject Type="Embed" ProgID="Equation.DSMT4" ShapeID="_x0000_i1091" DrawAspect="Content" ObjectID="_1257486823" r:id="rId43"/>
        </w:object>
      </w:r>
      <w:r w:rsidR="00C16AF7" w:rsidRPr="00B23AA4">
        <w:t xml:space="preserve"> </w:t>
      </w:r>
      <w:proofErr w:type="gramStart"/>
      <w:r w:rsidR="00C16AF7" w:rsidRPr="00B23AA4">
        <w:t xml:space="preserve">;               </w:t>
      </w:r>
      <w:r w:rsidR="00B52F8B" w:rsidRPr="00B23AA4">
        <w:rPr>
          <w:position w:val="-24"/>
        </w:rPr>
        <w:object w:dxaOrig="1280" w:dyaOrig="460" w14:anchorId="4E07509F">
          <v:shape id="_x0000_i1094" type="#_x0000_t75" style="width:64pt;height:22.95pt" o:ole="">
            <v:imagedata r:id="rId44" o:title=""/>
          </v:shape>
          <o:OLEObject Type="Embed" ProgID="Equation.DSMT4" ShapeID="_x0000_i1094" DrawAspect="Content" ObjectID="_1257486824" r:id="rId45"/>
        </w:object>
      </w:r>
      <w:r w:rsidR="00C16AF7" w:rsidRPr="00B23AA4">
        <w:t xml:space="preserve">  ;</w:t>
      </w:r>
      <w:proofErr w:type="gramEnd"/>
    </w:p>
    <w:p w14:paraId="043B21A5" w14:textId="77777777" w:rsidR="00C16AF7" w:rsidRPr="00B23AA4" w:rsidRDefault="00C16AF7" w:rsidP="00C16AF7">
      <w:pPr>
        <w:jc w:val="both"/>
        <w:rPr>
          <w:color w:val="339966"/>
        </w:rPr>
      </w:pPr>
      <w:r w:rsidRPr="00B23AA4">
        <w:t xml:space="preserve">         </w:t>
      </w:r>
      <w:r w:rsidRPr="00B23AA4">
        <w:rPr>
          <w:b/>
          <w:bCs/>
          <w:color w:val="339966"/>
          <w:u w:val="single"/>
        </w:rPr>
        <w:t>Tableau de variation</w:t>
      </w:r>
      <w:r w:rsidRPr="00B23AA4">
        <w:rPr>
          <w:color w:val="339966"/>
        </w:rPr>
        <w:t xml:space="preserve">                                                          </w:t>
      </w:r>
      <w:r w:rsidRPr="00B23AA4">
        <w:rPr>
          <w:b/>
          <w:bCs/>
          <w:color w:val="339966"/>
          <w:u w:val="single"/>
        </w:rPr>
        <w:t>Allure de la courbe</w:t>
      </w:r>
      <w:r w:rsidRPr="00B23AA4">
        <w:rPr>
          <w:color w:val="33996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1"/>
        <w:gridCol w:w="5059"/>
      </w:tblGrid>
      <w:tr w:rsidR="00C16AF7" w:rsidRPr="00B23AA4" w14:paraId="219A9E99" w14:textId="77777777">
        <w:tblPrEx>
          <w:tblCellMar>
            <w:top w:w="0" w:type="dxa"/>
            <w:bottom w:w="0" w:type="dxa"/>
          </w:tblCellMar>
        </w:tblPrEx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14:paraId="6B86597B" w14:textId="77777777" w:rsidR="00C16AF7" w:rsidRPr="00B23AA4" w:rsidRDefault="00DD0015" w:rsidP="004010E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9ACCB77" wp14:editId="450656B1">
                  <wp:extent cx="2717800" cy="1104900"/>
                  <wp:effectExtent l="0" t="0" r="0" b="12700"/>
                  <wp:docPr id="20" name="Image 20" descr="tableauL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ableauL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14:paraId="1C23B9C6" w14:textId="77777777" w:rsidR="00C16AF7" w:rsidRPr="00B23AA4" w:rsidRDefault="00DD0015" w:rsidP="004010E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F38A290" wp14:editId="5AC1351E">
                  <wp:extent cx="2286000" cy="1549400"/>
                  <wp:effectExtent l="0" t="0" r="0" b="0"/>
                  <wp:docPr id="21" name="Image 21" descr="courbeL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ourbeL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C319DD" w14:textId="77777777" w:rsidR="00C16AF7" w:rsidRPr="00B23AA4" w:rsidRDefault="00C16AF7" w:rsidP="00C16AF7">
      <w:pPr>
        <w:ind w:left="360"/>
        <w:jc w:val="both"/>
      </w:pPr>
    </w:p>
    <w:p w14:paraId="2EC41BA9" w14:textId="77777777" w:rsidR="00C16AF7" w:rsidRPr="00B23AA4" w:rsidRDefault="00C16AF7">
      <w:pPr>
        <w:jc w:val="both"/>
      </w:pPr>
    </w:p>
    <w:p w14:paraId="3465FD35" w14:textId="77777777" w:rsidR="004010EE" w:rsidRPr="00B23AA4" w:rsidRDefault="004010EE" w:rsidP="00595892">
      <w:pPr>
        <w:numPr>
          <w:ilvl w:val="0"/>
          <w:numId w:val="4"/>
        </w:numPr>
        <w:jc w:val="both"/>
      </w:pPr>
      <w:r w:rsidRPr="00B23AA4">
        <w:rPr>
          <w:b/>
          <w:bCs/>
          <w:color w:val="339966"/>
          <w:u w:val="single"/>
        </w:rPr>
        <w:t>Fonction composée</w:t>
      </w:r>
      <w:r w:rsidRPr="00B23AA4">
        <w:t xml:space="preserve">   :   Soit </w:t>
      </w:r>
      <w:r w:rsidRPr="00AC3BA3">
        <w:rPr>
          <w:i/>
          <w:u w:val="single"/>
        </w:rPr>
        <w:t>u</w:t>
      </w:r>
      <w:r w:rsidRPr="00B23AA4">
        <w:rPr>
          <w:u w:val="single"/>
        </w:rPr>
        <w:t xml:space="preserve">  une fonction positive</w:t>
      </w:r>
      <w:r w:rsidRPr="00B23AA4">
        <w:t xml:space="preserve"> sur un intervalle I    alors </w:t>
      </w:r>
    </w:p>
    <w:p w14:paraId="47AFB9CA" w14:textId="77777777" w:rsidR="004010EE" w:rsidRPr="00B23AA4" w:rsidRDefault="004010EE" w:rsidP="005D030A">
      <w:pPr>
        <w:jc w:val="both"/>
      </w:pPr>
      <w:r w:rsidRPr="00AC3BA3">
        <w:rPr>
          <w:i/>
          <w:color w:val="FF0000"/>
        </w:rPr>
        <w:t xml:space="preserve">        </w:t>
      </w:r>
      <w:r w:rsidRPr="00AC3BA3">
        <w:rPr>
          <w:b/>
          <w:bCs/>
          <w:i/>
          <w:color w:val="FF0000"/>
        </w:rPr>
        <w:t>(</w:t>
      </w:r>
      <w:proofErr w:type="gramStart"/>
      <w:r w:rsidRPr="00AC3BA3">
        <w:rPr>
          <w:b/>
          <w:bCs/>
          <w:i/>
          <w:color w:val="FF0000"/>
        </w:rPr>
        <w:t>ln</w:t>
      </w:r>
      <w:proofErr w:type="gramEnd"/>
      <w:r w:rsidRPr="00AC3BA3">
        <w:rPr>
          <w:b/>
          <w:bCs/>
          <w:i/>
          <w:color w:val="FF0000"/>
        </w:rPr>
        <w:t xml:space="preserve"> u) '</w:t>
      </w:r>
      <w:r w:rsidRPr="00AC3BA3">
        <w:rPr>
          <w:i/>
          <w:color w:val="FF0000"/>
        </w:rPr>
        <w:t xml:space="preserve"> =</w:t>
      </w:r>
      <w:r w:rsidRPr="00AC3BA3">
        <w:rPr>
          <w:i/>
        </w:rPr>
        <w:t xml:space="preserve"> </w:t>
      </w:r>
      <w:r w:rsidR="00AC3BA3" w:rsidRPr="00AC3BA3">
        <w:rPr>
          <w:i/>
          <w:position w:val="-22"/>
        </w:rPr>
        <w:object w:dxaOrig="300" w:dyaOrig="600" w14:anchorId="411FB2B0">
          <v:shape id="_x0000_i1098" type="#_x0000_t75" style="width:14.95pt;height:29.85pt" o:ole="">
            <v:imagedata r:id="rId48" o:title=""/>
          </v:shape>
          <o:OLEObject Type="Embed" ProgID="Equation.DSMT4" ShapeID="_x0000_i1098" DrawAspect="Content" ObjectID="_1257486825" r:id="rId49"/>
        </w:object>
      </w:r>
      <w:r w:rsidRPr="00B23AA4">
        <w:t xml:space="preserve">  et le signe de </w:t>
      </w:r>
      <w:r w:rsidRPr="00AC3BA3">
        <w:rPr>
          <w:i/>
        </w:rPr>
        <w:t>(</w:t>
      </w:r>
      <w:proofErr w:type="gramStart"/>
      <w:r w:rsidRPr="00AC3BA3">
        <w:rPr>
          <w:i/>
        </w:rPr>
        <w:t>ln(</w:t>
      </w:r>
      <w:proofErr w:type="gramEnd"/>
      <w:r w:rsidRPr="00AC3BA3">
        <w:rPr>
          <w:i/>
        </w:rPr>
        <w:t>u(x)) '</w:t>
      </w:r>
      <w:r w:rsidRPr="00B23AA4">
        <w:t xml:space="preserve"> est celui de </w:t>
      </w:r>
      <w:r w:rsidRPr="00AC3BA3">
        <w:rPr>
          <w:i/>
        </w:rPr>
        <w:t>u ' (x).</w:t>
      </w:r>
      <w:r w:rsidRPr="00B23AA4">
        <w:t xml:space="preserve"> </w:t>
      </w:r>
      <w:proofErr w:type="gramStart"/>
      <w:r w:rsidRPr="00B23AA4">
        <w:t>( car</w:t>
      </w:r>
      <w:proofErr w:type="gramEnd"/>
      <w:r w:rsidRPr="00B23AA4">
        <w:t xml:space="preserve"> </w:t>
      </w:r>
      <w:r w:rsidRPr="00AC3BA3">
        <w:rPr>
          <w:i/>
        </w:rPr>
        <w:t>u(x</w:t>
      </w:r>
      <w:r w:rsidRPr="00B23AA4">
        <w:t xml:space="preserve">) &gt;0)        </w:t>
      </w:r>
    </w:p>
    <w:p w14:paraId="3B774490" w14:textId="77777777" w:rsidR="004010EE" w:rsidRPr="00B23AA4" w:rsidRDefault="004010EE" w:rsidP="005D030A">
      <w:pPr>
        <w:jc w:val="both"/>
      </w:pPr>
      <w:r w:rsidRPr="00B23AA4">
        <w:t xml:space="preserve">Exemple :   </w:t>
      </w:r>
      <w:proofErr w:type="gramStart"/>
      <w:r w:rsidRPr="00AC3BA3">
        <w:rPr>
          <w:i/>
        </w:rPr>
        <w:t>( ln</w:t>
      </w:r>
      <w:proofErr w:type="gramEnd"/>
      <w:r w:rsidRPr="00AC3BA3">
        <w:rPr>
          <w:i/>
        </w:rPr>
        <w:t xml:space="preserve"> ( 3x-5) )' = </w:t>
      </w:r>
      <w:r w:rsidR="00AC3BA3" w:rsidRPr="00AC3BA3">
        <w:rPr>
          <w:i/>
          <w:position w:val="-30"/>
        </w:rPr>
        <w:object w:dxaOrig="660" w:dyaOrig="680" w14:anchorId="7816EE43">
          <v:shape id="_x0000_i1108" type="#_x0000_t75" style="width:33.05pt;height:34.15pt" o:ole="">
            <v:imagedata r:id="rId50" o:title=""/>
          </v:shape>
          <o:OLEObject Type="Embed" ProgID="Equation.DSMT4" ShapeID="_x0000_i1108" DrawAspect="Content" ObjectID="_1257486826" r:id="rId51"/>
        </w:object>
      </w:r>
      <w:r w:rsidRPr="00B23AA4">
        <w:t xml:space="preserve">  sur l'intervalle </w:t>
      </w:r>
      <w:r w:rsidRPr="00B23AA4">
        <w:rPr>
          <w:position w:val="-28"/>
        </w:rPr>
        <w:object w:dxaOrig="859" w:dyaOrig="680" w14:anchorId="22BF88DC">
          <v:shape id="_x0000_i1048" type="#_x0000_t75" style="width:43.2pt;height:34.15pt" o:ole="">
            <v:imagedata r:id="rId52" o:title=""/>
          </v:shape>
          <o:OLEObject Type="Embed" ProgID="Equation.DSMT4" ShapeID="_x0000_i1048" DrawAspect="Content" ObjectID="_1257486827" r:id="rId53"/>
        </w:object>
      </w:r>
    </w:p>
    <w:p w14:paraId="698E1B68" w14:textId="5D70772A" w:rsidR="00C16AF7" w:rsidRDefault="00C16AF7" w:rsidP="005D030A">
      <w:pPr>
        <w:jc w:val="both"/>
      </w:pPr>
      <w:r w:rsidRPr="00B23AA4">
        <w:t xml:space="preserve">Application : </w:t>
      </w:r>
      <w:r w:rsidR="00AC3BA3" w:rsidRPr="00B23AA4">
        <w:rPr>
          <w:position w:val="-24"/>
        </w:rPr>
        <w:object w:dxaOrig="1540" w:dyaOrig="620" w14:anchorId="28F237F7">
          <v:shape id="_x0000_i1104" type="#_x0000_t75" style="width:76.8pt;height:30.95pt" o:ole="">
            <v:imagedata r:id="rId54" o:title=""/>
          </v:shape>
          <o:OLEObject Type="Embed" ProgID="Equation.DSMT4" ShapeID="_x0000_i1104" DrawAspect="Content" ObjectID="_1257486828" r:id="rId55"/>
        </w:object>
      </w:r>
      <w:r w:rsidRPr="00B23AA4">
        <w:t xml:space="preserve">   donc   pour h proche de </w:t>
      </w:r>
      <w:proofErr w:type="gramStart"/>
      <w:r w:rsidRPr="00B23AA4">
        <w:t>0 ,</w:t>
      </w:r>
      <w:proofErr w:type="gramEnd"/>
      <w:r w:rsidRPr="00B23AA4">
        <w:t xml:space="preserve"> on a  ln(1+h) </w:t>
      </w:r>
      <w:r w:rsidR="00AC3BA3">
        <w:rPr>
          <w:rFonts w:ascii="Euclid Symbol" w:hAnsi="Euclid Symbol"/>
        </w:rPr>
        <w:t>≈</w:t>
      </w:r>
      <w:r w:rsidR="00AC3BA3">
        <w:t xml:space="preserve"> </w:t>
      </w:r>
      <w:r w:rsidRPr="00B23AA4">
        <w:t xml:space="preserve">h   (approximation affine de </w:t>
      </w:r>
      <w:r w:rsidRPr="00AC3BA3">
        <w:rPr>
          <w:i/>
        </w:rPr>
        <w:t>ln</w:t>
      </w:r>
      <w:r w:rsidRPr="00B23AA4">
        <w:t xml:space="preserve"> en 1)</w:t>
      </w:r>
    </w:p>
    <w:p w14:paraId="0BBE4F7C" w14:textId="77777777" w:rsidR="00CD7648" w:rsidRDefault="00CD7648" w:rsidP="005D030A">
      <w:pPr>
        <w:jc w:val="both"/>
      </w:pPr>
      <w:r w:rsidRPr="007B7673">
        <w:rPr>
          <w:u w:val="single"/>
        </w:rPr>
        <w:t>Exercice 4 </w:t>
      </w:r>
      <w:r>
        <w:t xml:space="preserve">: </w:t>
      </w:r>
      <w:r w:rsidR="007B7673">
        <w:t xml:space="preserve">déterminer la dérivée de la fonction </w:t>
      </w:r>
      <w:r w:rsidR="007B7673" w:rsidRPr="00AC3BA3">
        <w:rPr>
          <w:i/>
        </w:rPr>
        <w:t xml:space="preserve">h(x) = </w:t>
      </w:r>
      <w:proofErr w:type="gramStart"/>
      <w:r w:rsidR="007B7673" w:rsidRPr="00AC3BA3">
        <w:rPr>
          <w:i/>
        </w:rPr>
        <w:t>ln(</w:t>
      </w:r>
      <w:proofErr w:type="gramEnd"/>
      <w:r w:rsidR="007B7673" w:rsidRPr="00AC3BA3">
        <w:rPr>
          <w:i/>
        </w:rPr>
        <w:t>e</w:t>
      </w:r>
      <w:r w:rsidR="007B7673" w:rsidRPr="00AC3BA3">
        <w:rPr>
          <w:i/>
          <w:vertAlign w:val="superscript"/>
        </w:rPr>
        <w:t>2x</w:t>
      </w:r>
      <w:r w:rsidR="007B7673" w:rsidRPr="00AC3BA3">
        <w:rPr>
          <w:i/>
        </w:rPr>
        <w:t xml:space="preserve"> + 1)</w:t>
      </w:r>
    </w:p>
    <w:p w14:paraId="1EFBEE56" w14:textId="77777777" w:rsidR="007B7673" w:rsidRPr="007B7673" w:rsidRDefault="007B7673" w:rsidP="00C16AF7">
      <w:pPr>
        <w:ind w:left="360"/>
        <w:jc w:val="both"/>
      </w:pPr>
    </w:p>
    <w:p w14:paraId="41F32C1D" w14:textId="77777777" w:rsidR="004010EE" w:rsidRPr="00B23AA4" w:rsidRDefault="004010EE" w:rsidP="00595892">
      <w:pPr>
        <w:numPr>
          <w:ilvl w:val="0"/>
          <w:numId w:val="4"/>
        </w:numPr>
        <w:jc w:val="both"/>
        <w:rPr>
          <w:color w:val="339966"/>
        </w:rPr>
      </w:pPr>
      <w:r w:rsidRPr="00B23AA4">
        <w:rPr>
          <w:b/>
          <w:bCs/>
          <w:color w:val="339966"/>
          <w:u w:val="single"/>
        </w:rPr>
        <w:t>Résolution d'équations ou d'inéquations avec des   ln   :</w:t>
      </w:r>
    </w:p>
    <w:p w14:paraId="28F02A54" w14:textId="77777777" w:rsidR="004010EE" w:rsidRPr="00B23AA4" w:rsidRDefault="004010EE" w:rsidP="007B7673">
      <w:pPr>
        <w:numPr>
          <w:ilvl w:val="1"/>
          <w:numId w:val="1"/>
        </w:numPr>
        <w:jc w:val="both"/>
      </w:pPr>
      <w:r w:rsidRPr="00B23AA4">
        <w:t xml:space="preserve">Rechercher l'ensemble de définition D de </w:t>
      </w:r>
      <w:proofErr w:type="gramStart"/>
      <w:r w:rsidRPr="00B23AA4">
        <w:t>l'équation .</w:t>
      </w:r>
      <w:proofErr w:type="gramEnd"/>
      <w:r w:rsidRPr="00B23AA4">
        <w:t xml:space="preserve">  </w:t>
      </w:r>
      <w:proofErr w:type="gramStart"/>
      <w:r w:rsidRPr="00B23AA4">
        <w:t>( si</w:t>
      </w:r>
      <w:proofErr w:type="gramEnd"/>
      <w:r w:rsidRPr="00B23AA4">
        <w:t xml:space="preserve"> on a   </w:t>
      </w:r>
      <w:r w:rsidRPr="00AC3BA3">
        <w:rPr>
          <w:i/>
        </w:rPr>
        <w:t>ln (u(x))</w:t>
      </w:r>
      <w:r w:rsidRPr="00B23AA4">
        <w:t xml:space="preserve">  ,il faut que </w:t>
      </w:r>
      <w:r w:rsidRPr="00AC3BA3">
        <w:rPr>
          <w:i/>
        </w:rPr>
        <w:t>u(x)</w:t>
      </w:r>
      <w:r w:rsidRPr="00B23AA4">
        <w:t xml:space="preserve"> &gt; 0) </w:t>
      </w:r>
    </w:p>
    <w:p w14:paraId="2094B188" w14:textId="77777777" w:rsidR="004010EE" w:rsidRPr="00B23AA4" w:rsidRDefault="004010EE" w:rsidP="007B7673">
      <w:pPr>
        <w:numPr>
          <w:ilvl w:val="1"/>
          <w:numId w:val="1"/>
        </w:numPr>
        <w:jc w:val="both"/>
      </w:pPr>
      <w:r w:rsidRPr="00B23AA4">
        <w:t xml:space="preserve">Transformer l'équation ou l'inéquation pour obtenir      </w:t>
      </w:r>
      <w:r w:rsidRPr="00AC3BA3">
        <w:rPr>
          <w:i/>
        </w:rPr>
        <w:t xml:space="preserve"> ln (u(x))  = </w:t>
      </w:r>
      <w:proofErr w:type="gramStart"/>
      <w:r w:rsidRPr="00AC3BA3">
        <w:rPr>
          <w:i/>
        </w:rPr>
        <w:t>ln(</w:t>
      </w:r>
      <w:proofErr w:type="gramEnd"/>
      <w:r w:rsidRPr="00AC3BA3">
        <w:rPr>
          <w:i/>
        </w:rPr>
        <w:t xml:space="preserve">v(x))    </w:t>
      </w:r>
      <w:r w:rsidRPr="00B23AA4">
        <w:t>ou    &lt; 0  ou  &gt; 0.</w:t>
      </w:r>
    </w:p>
    <w:p w14:paraId="036B8028" w14:textId="77777777" w:rsidR="004010EE" w:rsidRPr="00B23AA4" w:rsidRDefault="004010EE">
      <w:pPr>
        <w:numPr>
          <w:ilvl w:val="1"/>
          <w:numId w:val="1"/>
        </w:numPr>
        <w:jc w:val="both"/>
      </w:pPr>
      <w:r w:rsidRPr="00B23AA4">
        <w:t xml:space="preserve">Résoudre l'équation ou inéquation    </w:t>
      </w:r>
      <w:r w:rsidRPr="00AC3BA3">
        <w:rPr>
          <w:i/>
        </w:rPr>
        <w:t>u(x)=v(x)</w:t>
      </w:r>
      <w:r w:rsidRPr="00B23AA4">
        <w:t xml:space="preserve">   ou </w:t>
      </w:r>
      <w:r w:rsidRPr="00AC3BA3">
        <w:rPr>
          <w:i/>
        </w:rPr>
        <w:t>u(x) &lt; v(x)</w:t>
      </w:r>
      <w:r w:rsidRPr="00B23AA4">
        <w:t xml:space="preserve">  ou   </w:t>
      </w:r>
      <w:r w:rsidRPr="00AC3BA3">
        <w:rPr>
          <w:i/>
        </w:rPr>
        <w:t>u(x) &gt; v(x)</w:t>
      </w:r>
    </w:p>
    <w:p w14:paraId="4E203886" w14:textId="77777777" w:rsidR="004010EE" w:rsidRPr="00B23AA4" w:rsidRDefault="004010EE">
      <w:pPr>
        <w:numPr>
          <w:ilvl w:val="1"/>
          <w:numId w:val="1"/>
        </w:numPr>
        <w:jc w:val="both"/>
      </w:pPr>
      <w:r w:rsidRPr="00B23AA4">
        <w:t xml:space="preserve">Parmi les réponses trouvées, conserver les solutions appartenant à  </w:t>
      </w:r>
      <w:proofErr w:type="gramStart"/>
      <w:r w:rsidRPr="00B23AA4">
        <w:t>D .</w:t>
      </w:r>
      <w:proofErr w:type="gramEnd"/>
    </w:p>
    <w:p w14:paraId="45255D26" w14:textId="77777777" w:rsidR="008B1311" w:rsidRPr="00B23AA4" w:rsidRDefault="008B1311" w:rsidP="008B1311">
      <w:pPr>
        <w:ind w:left="1080"/>
        <w:jc w:val="both"/>
      </w:pPr>
    </w:p>
    <w:p w14:paraId="457346EF" w14:textId="77777777" w:rsidR="004010EE" w:rsidRPr="00B23AA4" w:rsidRDefault="004010EE">
      <w:pPr>
        <w:jc w:val="both"/>
      </w:pPr>
      <w:r w:rsidRPr="005D030A">
        <w:rPr>
          <w:u w:val="single"/>
        </w:rPr>
        <w:t>Exe</w:t>
      </w:r>
      <w:r w:rsidR="005D030A" w:rsidRPr="005D030A">
        <w:rPr>
          <w:u w:val="single"/>
        </w:rPr>
        <w:t>rcice 5 </w:t>
      </w:r>
      <w:r w:rsidR="005D030A">
        <w:t>:</w:t>
      </w:r>
      <w:r w:rsidRPr="00B23AA4">
        <w:t xml:space="preserve"> Résoudre dans </w:t>
      </w:r>
      <w:r w:rsidR="00AC3BA3" w:rsidRPr="00B23AA4">
        <w:rPr>
          <w:position w:val="-4"/>
        </w:rPr>
        <w:object w:dxaOrig="260" w:dyaOrig="260" w14:anchorId="6F59C29D">
          <v:shape id="_x0000_i1111" type="#_x0000_t75" style="width:12.8pt;height:12.8pt" o:ole="">
            <v:imagedata r:id="rId56" o:title=""/>
          </v:shape>
          <o:OLEObject Type="Embed" ProgID="Equation.DSMT4" ShapeID="_x0000_i1111" DrawAspect="Content" ObjectID="_1257486829" r:id="rId57"/>
        </w:object>
      </w:r>
      <w:r w:rsidRPr="00B23AA4">
        <w:t xml:space="preserve">   </w:t>
      </w:r>
      <w:proofErr w:type="gramStart"/>
      <w:r w:rsidRPr="00B23AA4">
        <w:t xml:space="preserve">:  </w:t>
      </w:r>
      <w:r w:rsidRPr="00AC3BA3">
        <w:rPr>
          <w:i/>
        </w:rPr>
        <w:t>ln</w:t>
      </w:r>
      <w:proofErr w:type="gramEnd"/>
      <w:r w:rsidRPr="00AC3BA3">
        <w:rPr>
          <w:i/>
        </w:rPr>
        <w:t>(x+5) + ln(x-2) = ln 8</w:t>
      </w:r>
      <w:r w:rsidRPr="00B23AA4">
        <w:t xml:space="preserve">      et   </w:t>
      </w:r>
      <w:r w:rsidRPr="00AC3BA3">
        <w:rPr>
          <w:i/>
        </w:rPr>
        <w:t xml:space="preserve">   ln(x-3) – ln(x-1) &lt; 2 ln 3</w:t>
      </w:r>
    </w:p>
    <w:p w14:paraId="72750747" w14:textId="77777777" w:rsidR="004010EE" w:rsidRPr="00B23AA4" w:rsidRDefault="004010EE">
      <w:pPr>
        <w:jc w:val="both"/>
      </w:pPr>
    </w:p>
    <w:p w14:paraId="0EA52170" w14:textId="77777777" w:rsidR="004010EE" w:rsidRPr="00B23AA4" w:rsidRDefault="004010EE" w:rsidP="00595892">
      <w:pPr>
        <w:numPr>
          <w:ilvl w:val="0"/>
          <w:numId w:val="4"/>
        </w:numPr>
        <w:jc w:val="both"/>
        <w:rPr>
          <w:color w:val="339966"/>
        </w:rPr>
      </w:pPr>
      <w:r w:rsidRPr="00B23AA4">
        <w:rPr>
          <w:b/>
          <w:bCs/>
          <w:color w:val="339966"/>
          <w:u w:val="single"/>
        </w:rPr>
        <w:t>Résolution d'équations ou d'inéquations avec des   (ln x</w:t>
      </w:r>
      <w:proofErr w:type="gramStart"/>
      <w:r w:rsidRPr="00B23AA4">
        <w:rPr>
          <w:b/>
          <w:bCs/>
          <w:color w:val="339966"/>
          <w:u w:val="single"/>
        </w:rPr>
        <w:t>)²</w:t>
      </w:r>
      <w:proofErr w:type="gramEnd"/>
      <w:r w:rsidRPr="00B23AA4">
        <w:rPr>
          <w:b/>
          <w:bCs/>
          <w:color w:val="339966"/>
          <w:u w:val="single"/>
        </w:rPr>
        <w:t xml:space="preserve">  ou (ln x)</w:t>
      </w:r>
      <w:r w:rsidRPr="00B23AA4">
        <w:rPr>
          <w:b/>
          <w:bCs/>
          <w:color w:val="339966"/>
          <w:u w:val="single"/>
          <w:vertAlign w:val="superscript"/>
        </w:rPr>
        <w:t>3</w:t>
      </w:r>
      <w:r w:rsidRPr="00B23AA4">
        <w:rPr>
          <w:b/>
          <w:bCs/>
          <w:color w:val="339966"/>
          <w:u w:val="single"/>
        </w:rPr>
        <w:t xml:space="preserve"> ….. :</w:t>
      </w:r>
    </w:p>
    <w:p w14:paraId="700075DD" w14:textId="77777777" w:rsidR="004010EE" w:rsidRPr="00B23AA4" w:rsidRDefault="004010EE" w:rsidP="005D030A">
      <w:pPr>
        <w:numPr>
          <w:ilvl w:val="1"/>
          <w:numId w:val="4"/>
        </w:numPr>
        <w:jc w:val="both"/>
      </w:pPr>
      <w:r w:rsidRPr="00B23AA4">
        <w:t xml:space="preserve">Rechercher l'ensemble de définition D de </w:t>
      </w:r>
      <w:proofErr w:type="gramStart"/>
      <w:r w:rsidRPr="00B23AA4">
        <w:t>l'équation .</w:t>
      </w:r>
      <w:proofErr w:type="gramEnd"/>
      <w:r w:rsidRPr="00B23AA4">
        <w:t xml:space="preserve">   </w:t>
      </w:r>
      <w:proofErr w:type="gramStart"/>
      <w:r w:rsidRPr="00B23AA4">
        <w:t>( si</w:t>
      </w:r>
      <w:proofErr w:type="gramEnd"/>
      <w:r w:rsidRPr="00B23AA4">
        <w:t xml:space="preserve"> on a   </w:t>
      </w:r>
      <w:r w:rsidRPr="00AC3BA3">
        <w:rPr>
          <w:i/>
        </w:rPr>
        <w:t>ln (u(x))</w:t>
      </w:r>
      <w:r w:rsidRPr="00B23AA4">
        <w:t xml:space="preserve"> ,il faut que </w:t>
      </w:r>
      <w:r w:rsidRPr="00AC3BA3">
        <w:rPr>
          <w:i/>
        </w:rPr>
        <w:t>u(x)</w:t>
      </w:r>
      <w:r w:rsidRPr="00B23AA4">
        <w:t xml:space="preserve"> &gt; 0 )</w:t>
      </w:r>
    </w:p>
    <w:p w14:paraId="5CB6979E" w14:textId="77777777" w:rsidR="004010EE" w:rsidRPr="00B23AA4" w:rsidRDefault="004010EE" w:rsidP="00FF5C59">
      <w:pPr>
        <w:numPr>
          <w:ilvl w:val="1"/>
          <w:numId w:val="4"/>
        </w:numPr>
        <w:jc w:val="both"/>
      </w:pPr>
      <w:r w:rsidRPr="00B23AA4">
        <w:t xml:space="preserve">Poser le changement de variable     X = </w:t>
      </w:r>
      <w:r w:rsidRPr="00AC3BA3">
        <w:rPr>
          <w:i/>
        </w:rPr>
        <w:t>ln (u(x))</w:t>
      </w:r>
      <w:r w:rsidRPr="00B23AA4">
        <w:t xml:space="preserve"> </w:t>
      </w:r>
    </w:p>
    <w:p w14:paraId="63E37DCF" w14:textId="77777777" w:rsidR="004010EE" w:rsidRPr="00B23AA4" w:rsidRDefault="004010EE" w:rsidP="004E2140">
      <w:pPr>
        <w:numPr>
          <w:ilvl w:val="1"/>
          <w:numId w:val="4"/>
        </w:numPr>
        <w:jc w:val="both"/>
      </w:pPr>
      <w:r w:rsidRPr="00B23AA4">
        <w:t xml:space="preserve">Résoudre l'équation ou inéquation    avec les  </w:t>
      </w:r>
      <w:r w:rsidR="004E2140" w:rsidRPr="00B23AA4">
        <w:t>X.</w:t>
      </w:r>
    </w:p>
    <w:p w14:paraId="295E603E" w14:textId="77777777" w:rsidR="004010EE" w:rsidRPr="00B23AA4" w:rsidRDefault="004010EE" w:rsidP="00FF5C59">
      <w:pPr>
        <w:numPr>
          <w:ilvl w:val="1"/>
          <w:numId w:val="4"/>
        </w:numPr>
        <w:jc w:val="both"/>
      </w:pPr>
      <w:r w:rsidRPr="00B23AA4">
        <w:t xml:space="preserve">En déduire les solutions pour  </w:t>
      </w:r>
      <w:proofErr w:type="gramStart"/>
      <w:r w:rsidRPr="00AC3BA3">
        <w:rPr>
          <w:i/>
        </w:rPr>
        <w:t xml:space="preserve">x  </w:t>
      </w:r>
      <w:r w:rsidRPr="00B23AA4">
        <w:t>,</w:t>
      </w:r>
      <w:proofErr w:type="gramEnd"/>
      <w:r w:rsidRPr="00B23AA4">
        <w:t xml:space="preserve"> appartenant à  D .</w:t>
      </w:r>
    </w:p>
    <w:p w14:paraId="249EEF89" w14:textId="77777777" w:rsidR="008B1311" w:rsidRPr="00B23AA4" w:rsidRDefault="008B1311" w:rsidP="008B1311">
      <w:pPr>
        <w:ind w:left="1080"/>
        <w:jc w:val="both"/>
      </w:pPr>
    </w:p>
    <w:p w14:paraId="0058196A" w14:textId="77777777" w:rsidR="004010EE" w:rsidRPr="00B23AA4" w:rsidRDefault="004010EE">
      <w:pPr>
        <w:jc w:val="both"/>
      </w:pPr>
      <w:r w:rsidRPr="005D030A">
        <w:rPr>
          <w:u w:val="single"/>
        </w:rPr>
        <w:t>Exe</w:t>
      </w:r>
      <w:r w:rsidR="005D030A" w:rsidRPr="005D030A">
        <w:rPr>
          <w:u w:val="single"/>
        </w:rPr>
        <w:t>rcice 6</w:t>
      </w:r>
      <w:r w:rsidRPr="00B23AA4">
        <w:t xml:space="preserve"> : Résoudre dans </w:t>
      </w:r>
      <w:r w:rsidR="00AC3BA3" w:rsidRPr="00B23AA4">
        <w:rPr>
          <w:position w:val="-4"/>
        </w:rPr>
        <w:object w:dxaOrig="260" w:dyaOrig="260" w14:anchorId="618BF09A">
          <v:shape id="_x0000_i1114" type="#_x0000_t75" style="width:12.8pt;height:12.8pt" o:ole="">
            <v:imagedata r:id="rId58" o:title=""/>
          </v:shape>
          <o:OLEObject Type="Embed" ProgID="Equation.DSMT4" ShapeID="_x0000_i1114" DrawAspect="Content" ObjectID="_1257486830" r:id="rId59"/>
        </w:object>
      </w:r>
      <w:r w:rsidRPr="00B23AA4">
        <w:t xml:space="preserve">   </w:t>
      </w:r>
      <w:proofErr w:type="gramStart"/>
      <w:r w:rsidRPr="00B23AA4">
        <w:t>:  (</w:t>
      </w:r>
      <w:proofErr w:type="spellStart"/>
      <w:proofErr w:type="gramEnd"/>
      <w:r w:rsidRPr="00AC3BA3">
        <w:rPr>
          <w:i/>
        </w:rPr>
        <w:t>lnx</w:t>
      </w:r>
      <w:proofErr w:type="spellEnd"/>
      <w:r w:rsidRPr="00B23AA4">
        <w:t>)</w:t>
      </w:r>
      <w:r w:rsidRPr="00B23AA4">
        <w:rPr>
          <w:vertAlign w:val="superscript"/>
        </w:rPr>
        <w:t>3</w:t>
      </w:r>
      <w:r w:rsidRPr="00B23AA4">
        <w:t xml:space="preserve"> – 2 (</w:t>
      </w:r>
      <w:proofErr w:type="spellStart"/>
      <w:r w:rsidRPr="00AC3BA3">
        <w:rPr>
          <w:i/>
        </w:rPr>
        <w:t>lnx</w:t>
      </w:r>
      <w:proofErr w:type="spellEnd"/>
      <w:r w:rsidRPr="00B23AA4">
        <w:t xml:space="preserve">)² - 5 </w:t>
      </w:r>
      <w:proofErr w:type="spellStart"/>
      <w:r w:rsidRPr="00AC3BA3">
        <w:rPr>
          <w:i/>
        </w:rPr>
        <w:t>lnx</w:t>
      </w:r>
      <w:proofErr w:type="spellEnd"/>
      <w:r w:rsidRPr="00B23AA4">
        <w:t xml:space="preserve"> + 6 = 0</w:t>
      </w:r>
    </w:p>
    <w:p w14:paraId="4ED3A54A" w14:textId="77777777" w:rsidR="004010EE" w:rsidRPr="00B23AA4" w:rsidRDefault="004010EE">
      <w:pPr>
        <w:jc w:val="both"/>
      </w:pPr>
    </w:p>
    <w:p w14:paraId="2878E10D" w14:textId="77777777" w:rsidR="004010EE" w:rsidRPr="00D27B25" w:rsidRDefault="004010EE">
      <w:pPr>
        <w:jc w:val="both"/>
        <w:rPr>
          <w:b/>
          <w:bCs/>
          <w:color w:val="0000FF"/>
          <w:sz w:val="28"/>
          <w:szCs w:val="28"/>
        </w:rPr>
      </w:pPr>
      <w:r w:rsidRPr="00B23AA4">
        <w:tab/>
      </w:r>
      <w:r w:rsidRPr="00B23AA4">
        <w:tab/>
      </w:r>
      <w:proofErr w:type="gramStart"/>
      <w:r w:rsidRPr="00D27B25">
        <w:rPr>
          <w:b/>
          <w:bCs/>
          <w:color w:val="0000FF"/>
          <w:sz w:val="28"/>
          <w:szCs w:val="28"/>
        </w:rPr>
        <w:t>II ]</w:t>
      </w:r>
      <w:proofErr w:type="gramEnd"/>
      <w:r w:rsidRPr="00D27B25">
        <w:rPr>
          <w:b/>
          <w:bCs/>
          <w:color w:val="0000FF"/>
          <w:sz w:val="28"/>
          <w:szCs w:val="28"/>
        </w:rPr>
        <w:t xml:space="preserve">  Les autres fonctions Logarithmes</w:t>
      </w:r>
    </w:p>
    <w:p w14:paraId="405E776E" w14:textId="77777777" w:rsidR="004010EE" w:rsidRPr="00D27B25" w:rsidRDefault="004010EE">
      <w:pPr>
        <w:jc w:val="both"/>
        <w:rPr>
          <w:sz w:val="28"/>
          <w:szCs w:val="28"/>
        </w:rPr>
      </w:pPr>
    </w:p>
    <w:p w14:paraId="03188A49" w14:textId="19CC6E82" w:rsidR="004010EE" w:rsidRPr="00AC3BA3" w:rsidRDefault="004010EE" w:rsidP="005D030A">
      <w:pPr>
        <w:numPr>
          <w:ilvl w:val="0"/>
          <w:numId w:val="3"/>
        </w:numPr>
        <w:jc w:val="both"/>
      </w:pPr>
      <w:r w:rsidRPr="00B23AA4">
        <w:rPr>
          <w:b/>
          <w:bCs/>
          <w:color w:val="339966"/>
          <w:u w:val="single"/>
        </w:rPr>
        <w:t>Définition 2</w:t>
      </w:r>
      <w:r w:rsidRPr="00B23AA4">
        <w:t xml:space="preserve"> : Pour tout réel </w:t>
      </w:r>
      <w:r w:rsidRPr="00AC3BA3">
        <w:rPr>
          <w:i/>
        </w:rPr>
        <w:t>a</w:t>
      </w:r>
      <w:r w:rsidRPr="00B23AA4">
        <w:t xml:space="preserve"> strictement positif et différent de 1, on appelle </w:t>
      </w:r>
      <w:r w:rsidRPr="00B23AA4">
        <w:rPr>
          <w:b/>
          <w:bCs/>
          <w:i/>
          <w:iCs/>
        </w:rPr>
        <w:t>logarithme de base a</w:t>
      </w:r>
      <w:r w:rsidRPr="00B23AA4">
        <w:t xml:space="preserve">   la fonction   </w:t>
      </w:r>
      <w:r w:rsidRPr="00AC3BA3">
        <w:rPr>
          <w:i/>
        </w:rPr>
        <w:t xml:space="preserve"> </w:t>
      </w:r>
      <w:proofErr w:type="spellStart"/>
      <w:r w:rsidRPr="00AC3BA3">
        <w:rPr>
          <w:i/>
        </w:rPr>
        <w:t>log</w:t>
      </w:r>
      <w:r w:rsidRPr="00AC3BA3">
        <w:rPr>
          <w:i/>
          <w:vertAlign w:val="subscript"/>
        </w:rPr>
        <w:t>a</w:t>
      </w:r>
      <w:proofErr w:type="spellEnd"/>
      <w:r w:rsidRPr="00B23AA4">
        <w:t xml:space="preserve">   définie pour tout </w:t>
      </w:r>
      <w:r w:rsidRPr="00AC3BA3">
        <w:rPr>
          <w:i/>
        </w:rPr>
        <w:t>x</w:t>
      </w:r>
      <w:r w:rsidRPr="00B23AA4">
        <w:t xml:space="preserve"> strictement positif par </w:t>
      </w:r>
      <w:r w:rsidRPr="00AC3BA3">
        <w:t xml:space="preserve">:   </w:t>
      </w:r>
      <w:r w:rsidR="00AC3BA3" w:rsidRPr="00AC3BA3">
        <w:rPr>
          <w:position w:val="-30"/>
        </w:rPr>
        <w:object w:dxaOrig="1600" w:dyaOrig="680" w14:anchorId="509A2F9E">
          <v:shape id="_x0000_i1119" type="#_x0000_t75" style="width:80pt;height:34.15pt" o:ole="">
            <v:imagedata r:id="rId60" o:title=""/>
          </v:shape>
          <o:OLEObject Type="Embed" ProgID="Equation.DSMT4" ShapeID="_x0000_i1119" DrawAspect="Content" ObjectID="_1257486831" r:id="rId61"/>
        </w:object>
      </w:r>
    </w:p>
    <w:p w14:paraId="5F7DC565" w14:textId="77777777" w:rsidR="004010EE" w:rsidRPr="00B23AA4" w:rsidRDefault="004010EE">
      <w:pPr>
        <w:jc w:val="both"/>
      </w:pPr>
      <w:r w:rsidRPr="00B23AA4">
        <w:t xml:space="preserve">Remarques: on a alors   </w:t>
      </w:r>
      <w:proofErr w:type="spellStart"/>
      <w:proofErr w:type="gramStart"/>
      <w:r w:rsidRPr="00AC3BA3">
        <w:rPr>
          <w:i/>
        </w:rPr>
        <w:t>log</w:t>
      </w:r>
      <w:r w:rsidRPr="00AC3BA3">
        <w:rPr>
          <w:i/>
          <w:vertAlign w:val="subscript"/>
        </w:rPr>
        <w:t>a</w:t>
      </w:r>
      <w:proofErr w:type="spellEnd"/>
      <w:r w:rsidRPr="00AC3BA3">
        <w:rPr>
          <w:i/>
        </w:rPr>
        <w:t>(</w:t>
      </w:r>
      <w:proofErr w:type="gramEnd"/>
      <w:r w:rsidRPr="00AC3BA3">
        <w:rPr>
          <w:i/>
        </w:rPr>
        <w:t>a)</w:t>
      </w:r>
      <w:r w:rsidRPr="00B23AA4">
        <w:t xml:space="preserve"> = 1   et   </w:t>
      </w:r>
      <w:proofErr w:type="spellStart"/>
      <w:r w:rsidRPr="00AC3BA3">
        <w:rPr>
          <w:i/>
        </w:rPr>
        <w:t>log</w:t>
      </w:r>
      <w:r w:rsidRPr="00AC3BA3">
        <w:rPr>
          <w:i/>
          <w:vertAlign w:val="subscript"/>
        </w:rPr>
        <w:t>a</w:t>
      </w:r>
      <w:proofErr w:type="spellEnd"/>
      <w:r w:rsidRPr="00B23AA4">
        <w:t>(1) = 0</w:t>
      </w:r>
      <w:r w:rsidR="005D030A">
        <w:t> ;</w:t>
      </w:r>
      <w:r w:rsidRPr="00B23AA4">
        <w:t xml:space="preserve">  le logarithme de base e est le logarithme népérien.</w:t>
      </w:r>
    </w:p>
    <w:p w14:paraId="770A9A58" w14:textId="77777777" w:rsidR="004010EE" w:rsidRPr="00B23AA4" w:rsidRDefault="004010EE">
      <w:pPr>
        <w:jc w:val="both"/>
      </w:pPr>
      <w:r w:rsidRPr="00B23AA4">
        <w:rPr>
          <w:u w:val="single"/>
        </w:rPr>
        <w:t>Propriétés</w:t>
      </w:r>
      <w:r w:rsidRPr="00B23AA4">
        <w:t xml:space="preserve"> : pour tout </w:t>
      </w:r>
      <w:r w:rsidRPr="00AC3BA3">
        <w:rPr>
          <w:i/>
        </w:rPr>
        <w:t>x</w:t>
      </w:r>
      <w:r w:rsidRPr="00B23AA4">
        <w:t xml:space="preserve"> &gt; 0 :   </w:t>
      </w:r>
      <w:r w:rsidR="00AC3BA3" w:rsidRPr="00AC3BA3">
        <w:rPr>
          <w:position w:val="-16"/>
        </w:rPr>
        <w:object w:dxaOrig="1980" w:dyaOrig="460" w14:anchorId="46219AE9">
          <v:shape id="_x0000_i1128" type="#_x0000_t75" style="width:99.2pt;height:22.95pt" o:ole="">
            <v:imagedata r:id="rId62" o:title=""/>
          </v:shape>
          <o:OLEObject Type="Embed" ProgID="Equation.DSMT4" ShapeID="_x0000_i1128" DrawAspect="Content" ObjectID="_1257486832" r:id="rId63"/>
        </w:object>
      </w:r>
      <w:r w:rsidRPr="00B23AA4">
        <w:t xml:space="preserve">         donc    </w:t>
      </w:r>
      <w:r w:rsidR="00AC3BA3" w:rsidRPr="00AC3BA3">
        <w:rPr>
          <w:position w:val="-16"/>
        </w:rPr>
        <w:object w:dxaOrig="1260" w:dyaOrig="460" w14:anchorId="1240C6AC">
          <v:shape id="_x0000_i1131" type="#_x0000_t75" style="width:62.95pt;height:22.95pt" o:ole="">
            <v:imagedata r:id="rId64" o:title=""/>
          </v:shape>
          <o:OLEObject Type="Embed" ProgID="Equation.DSMT4" ShapeID="_x0000_i1131" DrawAspect="Content" ObjectID="_1257486833" r:id="rId65"/>
        </w:object>
      </w:r>
      <w:r w:rsidRPr="00B23AA4">
        <w:t xml:space="preserve">  </w:t>
      </w:r>
    </w:p>
    <w:p w14:paraId="6CD00CF7" w14:textId="77777777" w:rsidR="004010EE" w:rsidRPr="00B23AA4" w:rsidRDefault="004010EE">
      <w:pPr>
        <w:jc w:val="both"/>
      </w:pPr>
      <w:r w:rsidRPr="00B23AA4">
        <w:t xml:space="preserve">Pour tout </w:t>
      </w:r>
      <w:r w:rsidRPr="00AC3BA3">
        <w:rPr>
          <w:i/>
        </w:rPr>
        <w:t>x</w:t>
      </w:r>
      <w:r w:rsidRPr="00B23AA4">
        <w:t xml:space="preserve"> &gt; 0  et </w:t>
      </w:r>
      <w:r w:rsidRPr="00AC3BA3">
        <w:rPr>
          <w:i/>
        </w:rPr>
        <w:t>y</w:t>
      </w:r>
      <w:r w:rsidRPr="00B23AA4">
        <w:t xml:space="preserve"> &gt; 0        </w:t>
      </w:r>
      <w:r w:rsidR="00AC3BA3" w:rsidRPr="00AC3BA3">
        <w:rPr>
          <w:position w:val="-12"/>
        </w:rPr>
        <w:object w:dxaOrig="2820" w:dyaOrig="360" w14:anchorId="5A1268C8">
          <v:shape id="_x0000_i1125" type="#_x0000_t75" style="width:140.8pt;height:18.15pt" o:ole="">
            <v:imagedata r:id="rId66" o:title=""/>
          </v:shape>
          <o:OLEObject Type="Embed" ProgID="Equation.DSMT4" ShapeID="_x0000_i1125" DrawAspect="Content" ObjectID="_1257486834" r:id="rId67"/>
        </w:object>
      </w:r>
    </w:p>
    <w:p w14:paraId="048E4842" w14:textId="77777777" w:rsidR="004010EE" w:rsidRPr="00B23AA4" w:rsidRDefault="004010EE">
      <w:pPr>
        <w:jc w:val="both"/>
      </w:pPr>
    </w:p>
    <w:p w14:paraId="6176CE70" w14:textId="015011EF" w:rsidR="004010EE" w:rsidRPr="00B23AA4" w:rsidRDefault="004010EE">
      <w:pPr>
        <w:numPr>
          <w:ilvl w:val="0"/>
          <w:numId w:val="3"/>
        </w:numPr>
        <w:jc w:val="both"/>
      </w:pPr>
      <w:r w:rsidRPr="00B23AA4">
        <w:rPr>
          <w:b/>
          <w:bCs/>
          <w:color w:val="339966"/>
          <w:u w:val="single"/>
        </w:rPr>
        <w:t>Définition 3</w:t>
      </w:r>
      <w:r w:rsidRPr="00B23AA4">
        <w:t xml:space="preserve"> : On appelle </w:t>
      </w:r>
      <w:r w:rsidRPr="00B23AA4">
        <w:rPr>
          <w:b/>
          <w:bCs/>
          <w:i/>
          <w:iCs/>
        </w:rPr>
        <w:t>fonction logarithme décimal</w:t>
      </w:r>
      <w:r w:rsidRPr="00B23AA4">
        <w:t xml:space="preserve">, la fonction notée    </w:t>
      </w:r>
      <w:r w:rsidRPr="00AC3BA3">
        <w:rPr>
          <w:i/>
        </w:rPr>
        <w:t xml:space="preserve">log  </w:t>
      </w:r>
      <w:r w:rsidRPr="00B23AA4">
        <w:t xml:space="preserve"> définie sur </w:t>
      </w:r>
      <w:r w:rsidRPr="00B23AA4">
        <w:rPr>
          <w:position w:val="-14"/>
        </w:rPr>
        <w:object w:dxaOrig="800" w:dyaOrig="400" w14:anchorId="0F4AB89F">
          <v:shape id="_x0000_i1056" type="#_x0000_t75" style="width:40pt;height:20.25pt" o:ole="">
            <v:imagedata r:id="rId68" o:title=""/>
          </v:shape>
          <o:OLEObject Type="Embed" ProgID="Equation.DSMT4" ShapeID="_x0000_i1056" DrawAspect="Content" ObjectID="_1257486835" r:id="rId69"/>
        </w:object>
      </w:r>
      <w:r w:rsidRPr="00B23AA4">
        <w:t xml:space="preserve"> par  </w:t>
      </w:r>
      <w:proofErr w:type="gramStart"/>
      <w:r w:rsidRPr="00B23AA4">
        <w:t xml:space="preserve">:   </w:t>
      </w:r>
      <w:r w:rsidR="00AC3BA3" w:rsidRPr="00B23AA4">
        <w:rPr>
          <w:position w:val="-28"/>
        </w:rPr>
        <w:object w:dxaOrig="1560" w:dyaOrig="660" w14:anchorId="409957D2">
          <v:shape id="_x0000_i1122" type="#_x0000_t75" style="width:77.85pt;height:33.05pt" o:ole="">
            <v:imagedata r:id="rId70" o:title=""/>
          </v:shape>
          <o:OLEObject Type="Embed" ProgID="Equation.DSMT4" ShapeID="_x0000_i1122" DrawAspect="Content" ObjectID="_1257486836" r:id="rId71"/>
        </w:object>
      </w:r>
      <w:r w:rsidRPr="00B23AA4">
        <w:t>.</w:t>
      </w:r>
      <w:proofErr w:type="gramEnd"/>
    </w:p>
    <w:p w14:paraId="25DA7CF3" w14:textId="77777777" w:rsidR="004010EE" w:rsidRPr="00B23AA4" w:rsidRDefault="004010EE">
      <w:pPr>
        <w:jc w:val="both"/>
        <w:rPr>
          <w:b/>
          <w:bCs/>
          <w:u w:val="single"/>
        </w:rPr>
      </w:pPr>
      <w:bookmarkStart w:id="0" w:name="_GoBack"/>
      <w:bookmarkEnd w:id="0"/>
    </w:p>
    <w:p w14:paraId="49F83D16" w14:textId="77777777" w:rsidR="004010EE" w:rsidRPr="00B23AA4" w:rsidRDefault="004010EE">
      <w:pPr>
        <w:jc w:val="both"/>
      </w:pPr>
      <w:proofErr w:type="gramStart"/>
      <w:r w:rsidRPr="00B23AA4">
        <w:rPr>
          <w:u w:val="single"/>
        </w:rPr>
        <w:t>Propriétés</w:t>
      </w:r>
      <w:r w:rsidRPr="00B23AA4">
        <w:t xml:space="preserve">  </w:t>
      </w:r>
      <w:r w:rsidRPr="00AC3BA3">
        <w:rPr>
          <w:i/>
        </w:rPr>
        <w:t>:</w:t>
      </w:r>
      <w:proofErr w:type="gramEnd"/>
      <w:r w:rsidRPr="00AC3BA3">
        <w:rPr>
          <w:i/>
        </w:rPr>
        <w:t xml:space="preserve"> log</w:t>
      </w:r>
      <w:r w:rsidRPr="00B23AA4">
        <w:t xml:space="preserve">(10) = 1  , </w:t>
      </w:r>
      <w:r w:rsidRPr="00AC3BA3">
        <w:rPr>
          <w:i/>
        </w:rPr>
        <w:t>log</w:t>
      </w:r>
      <w:r w:rsidRPr="00B23AA4">
        <w:t xml:space="preserve"> 1 = 0 ; la fonction   </w:t>
      </w:r>
      <w:r w:rsidRPr="00AC3BA3">
        <w:rPr>
          <w:i/>
        </w:rPr>
        <w:t>log</w:t>
      </w:r>
      <w:r w:rsidRPr="00B23AA4">
        <w:t xml:space="preserve"> est définie , dérivable et strictement croissante sur </w:t>
      </w:r>
      <w:r w:rsidRPr="00B23AA4">
        <w:rPr>
          <w:position w:val="-14"/>
        </w:rPr>
        <w:object w:dxaOrig="800" w:dyaOrig="400" w14:anchorId="55CAE5A2">
          <v:shape id="_x0000_i1058" type="#_x0000_t75" style="width:40pt;height:20.25pt" o:ole="">
            <v:imagedata r:id="rId72" o:title=""/>
          </v:shape>
          <o:OLEObject Type="Embed" ProgID="Equation.DSMT4" ShapeID="_x0000_i1058" DrawAspect="Content" ObjectID="_1257486837" r:id="rId73"/>
        </w:object>
      </w:r>
      <w:r w:rsidRPr="00B23AA4">
        <w:t xml:space="preserve">   ( car   </w:t>
      </w:r>
      <w:r w:rsidRPr="00AC3BA3">
        <w:rPr>
          <w:i/>
        </w:rPr>
        <w:t>ln</w:t>
      </w:r>
      <w:r w:rsidRPr="00B23AA4">
        <w:t>(10) &gt; 0).</w:t>
      </w:r>
    </w:p>
    <w:p w14:paraId="534C416B" w14:textId="77777777" w:rsidR="008B1311" w:rsidRPr="00B23AA4" w:rsidRDefault="004010EE">
      <w:pPr>
        <w:jc w:val="both"/>
      </w:pPr>
      <w:r w:rsidRPr="00B23AA4">
        <w:tab/>
        <w:t xml:space="preserve">Pour </w:t>
      </w:r>
      <w:r w:rsidRPr="00AC3BA3">
        <w:rPr>
          <w:i/>
        </w:rPr>
        <w:t>a</w:t>
      </w:r>
      <w:r w:rsidRPr="00B23AA4">
        <w:t xml:space="preserve">, </w:t>
      </w:r>
      <w:r w:rsidRPr="00AC3BA3">
        <w:rPr>
          <w:i/>
        </w:rPr>
        <w:t>b</w:t>
      </w:r>
      <w:r w:rsidRPr="00B23AA4">
        <w:t xml:space="preserve"> réels strictement positifs et p entier quelconque on a : </w:t>
      </w:r>
      <w:r w:rsidRPr="00B23AA4">
        <w:tab/>
      </w:r>
    </w:p>
    <w:p w14:paraId="2F768A34" w14:textId="77777777" w:rsidR="004010EE" w:rsidRPr="00AC3BA3" w:rsidRDefault="008B1311">
      <w:pPr>
        <w:jc w:val="both"/>
        <w:rPr>
          <w:i/>
          <w:lang w:val="de-DE"/>
        </w:rPr>
      </w:pPr>
      <w:r w:rsidRPr="00AC3BA3">
        <w:rPr>
          <w:i/>
          <w:lang w:val="de-DE"/>
        </w:rPr>
        <w:t xml:space="preserve">      l</w:t>
      </w:r>
      <w:r w:rsidR="004010EE" w:rsidRPr="00AC3BA3">
        <w:rPr>
          <w:i/>
          <w:lang w:val="de-DE"/>
        </w:rPr>
        <w:t>og(ab) = log(a) + log(b</w:t>
      </w:r>
      <w:proofErr w:type="gramStart"/>
      <w:r w:rsidR="004010EE" w:rsidRPr="00AC3BA3">
        <w:rPr>
          <w:i/>
          <w:lang w:val="de-DE"/>
        </w:rPr>
        <w:t>)  ;</w:t>
      </w:r>
      <w:proofErr w:type="gramEnd"/>
    </w:p>
    <w:p w14:paraId="71A0A8AE" w14:textId="77777777" w:rsidR="004010EE" w:rsidRPr="00AC3BA3" w:rsidRDefault="004010EE">
      <w:pPr>
        <w:jc w:val="both"/>
        <w:rPr>
          <w:i/>
        </w:rPr>
      </w:pPr>
      <w:r w:rsidRPr="00AC3BA3">
        <w:rPr>
          <w:i/>
          <w:lang w:val="de-DE"/>
        </w:rPr>
        <w:t xml:space="preserve">      </w:t>
      </w:r>
      <w:proofErr w:type="gramStart"/>
      <w:r w:rsidRPr="00AC3BA3">
        <w:rPr>
          <w:i/>
        </w:rPr>
        <w:t>log</w:t>
      </w:r>
      <w:proofErr w:type="gramEnd"/>
      <w:r w:rsidRPr="00AC3BA3">
        <w:rPr>
          <w:i/>
        </w:rPr>
        <w:t xml:space="preserve"> (</w:t>
      </w:r>
      <w:proofErr w:type="spellStart"/>
      <w:r w:rsidRPr="00AC3BA3">
        <w:rPr>
          <w:i/>
        </w:rPr>
        <w:t>a</w:t>
      </w:r>
      <w:r w:rsidRPr="00AC3BA3">
        <w:rPr>
          <w:i/>
          <w:vertAlign w:val="superscript"/>
        </w:rPr>
        <w:t>p</w:t>
      </w:r>
      <w:proofErr w:type="spellEnd"/>
      <w:r w:rsidRPr="00AC3BA3">
        <w:rPr>
          <w:i/>
        </w:rPr>
        <w:t xml:space="preserve"> ) = p log(a) ;   log (10</w:t>
      </w:r>
      <w:r w:rsidRPr="00AC3BA3">
        <w:rPr>
          <w:i/>
          <w:vertAlign w:val="superscript"/>
        </w:rPr>
        <w:t>p</w:t>
      </w:r>
      <w:r w:rsidRPr="00AC3BA3">
        <w:rPr>
          <w:i/>
        </w:rPr>
        <w:t>) = p</w:t>
      </w:r>
    </w:p>
    <w:p w14:paraId="3B741977" w14:textId="77777777" w:rsidR="004010EE" w:rsidRPr="00AC3BA3" w:rsidRDefault="004010EE">
      <w:pPr>
        <w:jc w:val="both"/>
        <w:rPr>
          <w:i/>
        </w:rPr>
      </w:pPr>
      <w:r w:rsidRPr="00AC3BA3">
        <w:rPr>
          <w:i/>
        </w:rPr>
        <w:t xml:space="preserve">  </w:t>
      </w:r>
    </w:p>
    <w:p w14:paraId="7001C69D" w14:textId="77777777" w:rsidR="004010EE" w:rsidRPr="00B23AA4" w:rsidRDefault="004010EE">
      <w:pPr>
        <w:jc w:val="both"/>
      </w:pPr>
    </w:p>
    <w:sectPr w:rsidR="004010EE" w:rsidRPr="00B23AA4" w:rsidSect="00D27B25">
      <w:pgSz w:w="11906" w:h="16838"/>
      <w:pgMar w:top="360" w:right="926" w:bottom="71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9A44D" w14:textId="77777777" w:rsidR="00880DA1" w:rsidRDefault="00880DA1">
      <w:r>
        <w:separator/>
      </w:r>
    </w:p>
  </w:endnote>
  <w:endnote w:type="continuationSeparator" w:id="0">
    <w:p w14:paraId="3EF2AECF" w14:textId="77777777" w:rsidR="00880DA1" w:rsidRDefault="0088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Euclid Symbol">
    <w:panose1 w:val="02050102010706020507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86997" w14:textId="77777777" w:rsidR="00880DA1" w:rsidRDefault="00880DA1">
      <w:r>
        <w:separator/>
      </w:r>
    </w:p>
  </w:footnote>
  <w:footnote w:type="continuationSeparator" w:id="0">
    <w:p w14:paraId="40C950F8" w14:textId="77777777" w:rsidR="00880DA1" w:rsidRDefault="00880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182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3380BCC"/>
    <w:multiLevelType w:val="multilevel"/>
    <w:tmpl w:val="0D303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E7531F"/>
    <w:multiLevelType w:val="hybridMultilevel"/>
    <w:tmpl w:val="A634812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9C5698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9F6376"/>
    <w:multiLevelType w:val="multilevel"/>
    <w:tmpl w:val="392EF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181A2E"/>
    <w:multiLevelType w:val="multilevel"/>
    <w:tmpl w:val="2CF65D4A"/>
    <w:lvl w:ilvl="0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1C20F2"/>
    <w:multiLevelType w:val="multilevel"/>
    <w:tmpl w:val="3C18D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F1092C"/>
    <w:multiLevelType w:val="multilevel"/>
    <w:tmpl w:val="C35E9FE0"/>
    <w:lvl w:ilvl="0">
      <w:start w:val="1"/>
      <w:numFmt w:val="decimal"/>
      <w:lvlText w:val="%1.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6B0A08"/>
    <w:multiLevelType w:val="hybridMultilevel"/>
    <w:tmpl w:val="F8E06EE0"/>
    <w:lvl w:ilvl="0" w:tplc="4E62682E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hint="default"/>
        <w:color w:val="auto"/>
      </w:rPr>
    </w:lvl>
    <w:lvl w:ilvl="1" w:tplc="703045EC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color w:val="auto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C760E3"/>
    <w:multiLevelType w:val="hybridMultilevel"/>
    <w:tmpl w:val="2F06444C"/>
    <w:lvl w:ilvl="0" w:tplc="A2E2625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AF7"/>
    <w:rsid w:val="000A7007"/>
    <w:rsid w:val="000F0D67"/>
    <w:rsid w:val="00150EAE"/>
    <w:rsid w:val="00251CDE"/>
    <w:rsid w:val="002A085B"/>
    <w:rsid w:val="004010EE"/>
    <w:rsid w:val="004E2140"/>
    <w:rsid w:val="005408C2"/>
    <w:rsid w:val="00595892"/>
    <w:rsid w:val="005D030A"/>
    <w:rsid w:val="007709EE"/>
    <w:rsid w:val="007B7673"/>
    <w:rsid w:val="007F4493"/>
    <w:rsid w:val="0082245F"/>
    <w:rsid w:val="00880DA1"/>
    <w:rsid w:val="008A421C"/>
    <w:rsid w:val="008B1311"/>
    <w:rsid w:val="009E23EE"/>
    <w:rsid w:val="009E3982"/>
    <w:rsid w:val="00A30D15"/>
    <w:rsid w:val="00AC3BA3"/>
    <w:rsid w:val="00B23AA4"/>
    <w:rsid w:val="00B52F8B"/>
    <w:rsid w:val="00C019A4"/>
    <w:rsid w:val="00C132B9"/>
    <w:rsid w:val="00C16AF7"/>
    <w:rsid w:val="00CD7648"/>
    <w:rsid w:val="00CE1686"/>
    <w:rsid w:val="00D27B25"/>
    <w:rsid w:val="00DD0015"/>
    <w:rsid w:val="00E2207B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69195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B52F8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52F8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B52F8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52F8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63" Type="http://schemas.openxmlformats.org/officeDocument/2006/relationships/oleObject" Target="embeddings/oleObject27.bin"/><Relationship Id="rId64" Type="http://schemas.openxmlformats.org/officeDocument/2006/relationships/image" Target="media/image30.emf"/><Relationship Id="rId65" Type="http://schemas.openxmlformats.org/officeDocument/2006/relationships/oleObject" Target="embeddings/oleObject28.bin"/><Relationship Id="rId66" Type="http://schemas.openxmlformats.org/officeDocument/2006/relationships/image" Target="media/image31.emf"/><Relationship Id="rId67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0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3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4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5.bin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jpeg"/><Relationship Id="rId47" Type="http://schemas.openxmlformats.org/officeDocument/2006/relationships/image" Target="media/image21.jpeg"/><Relationship Id="rId48" Type="http://schemas.openxmlformats.org/officeDocument/2006/relationships/image" Target="media/image22.emf"/><Relationship Id="rId49" Type="http://schemas.openxmlformats.org/officeDocument/2006/relationships/oleObject" Target="embeddings/oleObject20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1.bin"/><Relationship Id="rId72" Type="http://schemas.openxmlformats.org/officeDocument/2006/relationships/image" Target="media/image34.wmf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73" Type="http://schemas.openxmlformats.org/officeDocument/2006/relationships/oleObject" Target="embeddings/oleObject32.bin"/><Relationship Id="rId74" Type="http://schemas.openxmlformats.org/officeDocument/2006/relationships/fontTable" Target="fontTable.xml"/><Relationship Id="rId75" Type="http://schemas.openxmlformats.org/officeDocument/2006/relationships/theme" Target="theme/theme1.xml"/><Relationship Id="rId60" Type="http://schemas.openxmlformats.org/officeDocument/2006/relationships/image" Target="media/image28.emf"/><Relationship Id="rId61" Type="http://schemas.openxmlformats.org/officeDocument/2006/relationships/oleObject" Target="embeddings/oleObject26.bin"/><Relationship Id="rId62" Type="http://schemas.openxmlformats.org/officeDocument/2006/relationships/image" Target="media/image29.emf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840</Words>
  <Characters>4622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fonctions logarithmes                 </vt:lpstr>
    </vt:vector>
  </TitlesOfParts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fonctions logarithmes                 </dc:title>
  <dc:subject/>
  <dc:creator>MIGNOT Nathalie</dc:creator>
  <cp:keywords/>
  <dc:description>Etude fonction ln + log</dc:description>
  <cp:lastModifiedBy>Nathalie Mignot</cp:lastModifiedBy>
  <cp:revision>5</cp:revision>
  <cp:lastPrinted>2006-05-29T03:07:00Z</cp:lastPrinted>
  <dcterms:created xsi:type="dcterms:W3CDTF">2011-11-23T21:46:00Z</dcterms:created>
  <dcterms:modified xsi:type="dcterms:W3CDTF">2011-11-23T22:05:00Z</dcterms:modified>
</cp:coreProperties>
</file>