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5AA4A" w14:textId="77777777" w:rsidR="00BF0E8D" w:rsidRDefault="00BF0E8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33118" w:rsidRPr="00933118">
        <w:rPr>
          <w:b/>
          <w:color w:val="0000FF"/>
          <w:sz w:val="32"/>
        </w:rPr>
        <w:t>Rappels sur le barycentre</w:t>
      </w:r>
      <w:r w:rsidR="00933118">
        <w:rPr>
          <w:b/>
          <w:color w:val="0000FF"/>
          <w:sz w:val="32"/>
        </w:rPr>
        <w:t xml:space="preserve">  </w:t>
      </w:r>
      <w:r>
        <w:rPr>
          <w:rFonts w:ascii="Arial" w:hAnsi="Arial" w:cs="Arial"/>
          <w:sz w:val="20"/>
        </w:rPr>
        <w:tab/>
        <w:t>Terminale S</w:t>
      </w:r>
    </w:p>
    <w:p w14:paraId="13C2D890" w14:textId="77777777" w:rsidR="00BF0E8D" w:rsidRPr="00933118" w:rsidRDefault="00BF0E8D" w:rsidP="00933118">
      <w:pPr>
        <w:ind w:right="2028"/>
        <w:jc w:val="center"/>
        <w:outlineLvl w:val="0"/>
        <w:rPr>
          <w:b/>
          <w:color w:val="0000FF"/>
          <w:sz w:val="32"/>
        </w:rPr>
      </w:pPr>
      <w:r w:rsidRPr="00933118">
        <w:rPr>
          <w:b/>
          <w:color w:val="0000FF"/>
          <w:sz w:val="32"/>
        </w:rPr>
        <w:t xml:space="preserve"> </w:t>
      </w:r>
    </w:p>
    <w:p w14:paraId="34FAD392" w14:textId="77777777" w:rsidR="00BF0E8D" w:rsidRPr="00A20F75" w:rsidRDefault="00BF0E8D" w:rsidP="00B16DBE">
      <w:pPr>
        <w:pStyle w:val="Proprit"/>
        <w:numPr>
          <w:ilvl w:val="0"/>
          <w:numId w:val="2"/>
        </w:numPr>
        <w:rPr>
          <w:rFonts w:ascii="Times New Roman" w:hAnsi="Times New Roman"/>
          <w:color w:val="3366FF"/>
          <w:szCs w:val="24"/>
        </w:rPr>
      </w:pPr>
      <w:r w:rsidRPr="00A20F75">
        <w:rPr>
          <w:rFonts w:ascii="Times New Roman" w:hAnsi="Times New Roman"/>
          <w:color w:val="3366FF"/>
          <w:szCs w:val="24"/>
        </w:rPr>
        <w:t>Définition :</w:t>
      </w:r>
      <w:r w:rsidRPr="00A20F75">
        <w:rPr>
          <w:rFonts w:ascii="Times New Roman" w:hAnsi="Times New Roman"/>
          <w:b w:val="0"/>
          <w:bCs/>
          <w:color w:val="3366FF"/>
          <w:szCs w:val="24"/>
          <w:u w:val="none"/>
        </w:rPr>
        <w:t xml:space="preserve"> </w:t>
      </w:r>
      <w:proofErr w:type="gramStart"/>
      <w:r w:rsidRPr="00A20F75">
        <w:rPr>
          <w:rFonts w:ascii="Times New Roman" w:hAnsi="Times New Roman"/>
          <w:b w:val="0"/>
          <w:bCs/>
          <w:color w:val="3366FF"/>
          <w:szCs w:val="24"/>
          <w:u w:val="none"/>
        </w:rPr>
        <w:t xml:space="preserve">Soit </w:t>
      </w:r>
      <w:proofErr w:type="gramEnd"/>
      <w:r w:rsidR="00B16DBE" w:rsidRPr="00A20F75">
        <w:rPr>
          <w:rFonts w:ascii="Times New Roman" w:hAnsi="Times New Roman"/>
          <w:position w:val="-20"/>
          <w:szCs w:val="24"/>
        </w:rPr>
        <w:object w:dxaOrig="1440" w:dyaOrig="480" w14:anchorId="72F879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in;height:24pt" o:ole="">
            <v:imagedata r:id="rId6" o:title=""/>
          </v:shape>
          <o:OLEObject Type="Embed" ProgID="Equation.DSMT4" ShapeID="_x0000_i1027" DrawAspect="Content" ObjectID="_1257583020" r:id="rId7"/>
        </w:object>
      </w:r>
      <w:r w:rsidRPr="00A20F75">
        <w:rPr>
          <w:rFonts w:ascii="Times New Roman" w:hAnsi="Times New Roman"/>
          <w:b w:val="0"/>
          <w:bCs/>
          <w:color w:val="3366FF"/>
          <w:szCs w:val="24"/>
          <w:u w:val="none"/>
        </w:rPr>
        <w:t>, un système de n points pondérés.</w:t>
      </w:r>
    </w:p>
    <w:p w14:paraId="159357EA" w14:textId="77777777" w:rsidR="00BF0E8D" w:rsidRPr="00A20F75" w:rsidRDefault="00BF0E8D" w:rsidP="007A0176">
      <w:pPr>
        <w:pStyle w:val="Texte"/>
        <w:rPr>
          <w:rFonts w:ascii="Times New Roman" w:hAnsi="Times New Roman"/>
          <w:color w:val="3366FF"/>
          <w:sz w:val="24"/>
          <w:szCs w:val="24"/>
        </w:rPr>
      </w:pPr>
      <w:r w:rsidRPr="00A20F75">
        <w:rPr>
          <w:rFonts w:ascii="Times New Roman" w:hAnsi="Times New Roman"/>
          <w:color w:val="3366FF"/>
          <w:sz w:val="24"/>
          <w:szCs w:val="24"/>
        </w:rPr>
        <w:t>Si la somme des coefficients a</w:t>
      </w:r>
      <w:r w:rsidRPr="00A20F75">
        <w:rPr>
          <w:rFonts w:ascii="Times New Roman" w:hAnsi="Times New Roman"/>
          <w:color w:val="3366FF"/>
          <w:position w:val="-6"/>
          <w:sz w:val="24"/>
          <w:szCs w:val="24"/>
        </w:rPr>
        <w:t>i</w:t>
      </w:r>
      <w:r w:rsidRPr="00A20F75">
        <w:rPr>
          <w:rFonts w:ascii="Times New Roman" w:hAnsi="Times New Roman"/>
          <w:color w:val="3366FF"/>
          <w:sz w:val="24"/>
          <w:szCs w:val="24"/>
        </w:rPr>
        <w:t xml:space="preserve"> est non nulle, on appelle barycentre du système </w:t>
      </w:r>
      <w:r w:rsidR="00B16DBE" w:rsidRPr="00A20F75">
        <w:rPr>
          <w:rFonts w:ascii="Times New Roman" w:hAnsi="Times New Roman"/>
          <w:position w:val="-20"/>
          <w:sz w:val="24"/>
          <w:szCs w:val="24"/>
        </w:rPr>
        <w:object w:dxaOrig="1440" w:dyaOrig="480" w14:anchorId="416190A2">
          <v:shape id="_x0000_i1028" type="#_x0000_t75" style="width:1in;height:24pt" o:ole="">
            <v:imagedata r:id="rId8" o:title=""/>
          </v:shape>
          <o:OLEObject Type="Embed" ProgID="Equation.DSMT4" ShapeID="_x0000_i1028" DrawAspect="Content" ObjectID="_1257583021" r:id="rId9"/>
        </w:object>
      </w:r>
      <w:r w:rsidRPr="00A20F75">
        <w:rPr>
          <w:rFonts w:ascii="Times New Roman" w:hAnsi="Times New Roman"/>
          <w:color w:val="3366FF"/>
          <w:sz w:val="24"/>
          <w:szCs w:val="24"/>
        </w:rPr>
        <w:t xml:space="preserve">l'unique point G vérifiant : </w: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a</w:t>
      </w:r>
      <w:r w:rsidRPr="00A20F75">
        <w:rPr>
          <w:rFonts w:ascii="Times New Roman" w:hAnsi="Times New Roman"/>
          <w:color w:val="3366FF"/>
          <w:position w:val="-6"/>
          <w:sz w:val="24"/>
          <w:szCs w:val="24"/>
          <w:bdr w:val="single" w:sz="4" w:space="0" w:color="auto"/>
        </w:rPr>
        <w:t>1</w: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</w:t>
      </w:r>
      <w:r w:rsidR="00933118" w:rsidRPr="00933118">
        <w:rPr>
          <w:rFonts w:ascii="Times New Roman" w:hAnsi="Times New Roman"/>
          <w:color w:val="3366FF"/>
          <w:position w:val="-14"/>
          <w:sz w:val="24"/>
          <w:szCs w:val="24"/>
          <w:bdr w:val="single" w:sz="4" w:space="0" w:color="auto"/>
        </w:rPr>
        <w:object w:dxaOrig="500" w:dyaOrig="440" w14:anchorId="56F67124">
          <v:shape id="_x0000_i1108" type="#_x0000_t75" style="width:25pt;height:22pt" o:ole="">
            <v:imagedata r:id="rId10" o:title=""/>
          </v:shape>
          <o:OLEObject Type="Embed" ProgID="Equation.DSMT4" ShapeID="_x0000_i1108" DrawAspect="Content" ObjectID="_1257583022" r:id="rId11"/>
        </w:objec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+ a</w:t>
      </w:r>
      <w:r w:rsidRPr="00A20F75">
        <w:rPr>
          <w:rFonts w:ascii="Times New Roman" w:hAnsi="Times New Roman"/>
          <w:color w:val="3366FF"/>
          <w:position w:val="-6"/>
          <w:sz w:val="24"/>
          <w:szCs w:val="24"/>
          <w:bdr w:val="single" w:sz="4" w:space="0" w:color="auto"/>
        </w:rPr>
        <w:t>2</w: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</w:t>
      </w:r>
      <w:r w:rsidR="00933118" w:rsidRPr="00933118">
        <w:rPr>
          <w:rFonts w:ascii="Times New Roman" w:hAnsi="Times New Roman"/>
          <w:color w:val="3366FF"/>
          <w:position w:val="-14"/>
          <w:sz w:val="24"/>
          <w:szCs w:val="24"/>
          <w:bdr w:val="single" w:sz="4" w:space="0" w:color="auto"/>
        </w:rPr>
        <w:object w:dxaOrig="540" w:dyaOrig="440" w14:anchorId="475F4732">
          <v:shape id="_x0000_i1111" type="#_x0000_t75" style="width:27pt;height:22pt" o:ole="">
            <v:imagedata r:id="rId12" o:title=""/>
          </v:shape>
          <o:OLEObject Type="Embed" ProgID="Equation.DSMT4" ShapeID="_x0000_i1111" DrawAspect="Content" ObjectID="_1257583023" r:id="rId13"/>
        </w:objec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+ a</w:t>
      </w:r>
      <w:r w:rsidRPr="00A20F75">
        <w:rPr>
          <w:rFonts w:ascii="Times New Roman" w:hAnsi="Times New Roman"/>
          <w:color w:val="3366FF"/>
          <w:position w:val="-6"/>
          <w:sz w:val="24"/>
          <w:szCs w:val="24"/>
          <w:bdr w:val="single" w:sz="4" w:space="0" w:color="auto"/>
        </w:rPr>
        <w:t>3</w: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</w:t>
      </w:r>
      <w:r w:rsidR="00933118" w:rsidRPr="00933118">
        <w:rPr>
          <w:rFonts w:ascii="Times New Roman" w:hAnsi="Times New Roman"/>
          <w:color w:val="3366FF"/>
          <w:position w:val="-14"/>
          <w:sz w:val="24"/>
          <w:szCs w:val="24"/>
          <w:bdr w:val="single" w:sz="4" w:space="0" w:color="auto"/>
        </w:rPr>
        <w:object w:dxaOrig="540" w:dyaOrig="440" w14:anchorId="2D3B3031">
          <v:shape id="_x0000_i1114" type="#_x0000_t75" style="width:27pt;height:22pt" o:ole="">
            <v:imagedata r:id="rId14" o:title=""/>
          </v:shape>
          <o:OLEObject Type="Embed" ProgID="Equation.DSMT4" ShapeID="_x0000_i1114" DrawAspect="Content" ObjectID="_1257583024" r:id="rId15"/>
        </w:objec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+ </w: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sym w:font="MT Extra" w:char="F04C"/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+ a</w:t>
      </w:r>
      <w:r w:rsidRPr="00A20F75">
        <w:rPr>
          <w:rFonts w:ascii="Times New Roman" w:hAnsi="Times New Roman"/>
          <w:color w:val="3366FF"/>
          <w:position w:val="-6"/>
          <w:sz w:val="24"/>
          <w:szCs w:val="24"/>
          <w:bdr w:val="single" w:sz="4" w:space="0" w:color="auto"/>
        </w:rPr>
        <w:t>n</w: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</w:t>
      </w:r>
      <w:r w:rsidR="00933118" w:rsidRPr="00933118">
        <w:rPr>
          <w:rFonts w:ascii="Times New Roman" w:hAnsi="Times New Roman"/>
          <w:color w:val="3366FF"/>
          <w:position w:val="-14"/>
          <w:sz w:val="24"/>
          <w:szCs w:val="24"/>
          <w:bdr w:val="single" w:sz="4" w:space="0" w:color="auto"/>
        </w:rPr>
        <w:object w:dxaOrig="520" w:dyaOrig="440" w14:anchorId="52B49846">
          <v:shape id="_x0000_i1117" type="#_x0000_t75" style="width:26pt;height:22pt" o:ole="">
            <v:imagedata r:id="rId16" o:title=""/>
          </v:shape>
          <o:OLEObject Type="Embed" ProgID="Equation.DSMT4" ShapeID="_x0000_i1117" DrawAspect="Content" ObjectID="_1257583025" r:id="rId17"/>
        </w:object>
      </w:r>
      <w:r w:rsidRPr="00A20F75">
        <w:rPr>
          <w:rFonts w:ascii="Times New Roman" w:hAnsi="Times New Roman"/>
          <w:color w:val="3366FF"/>
          <w:sz w:val="24"/>
          <w:szCs w:val="24"/>
          <w:bdr w:val="single" w:sz="4" w:space="0" w:color="auto"/>
        </w:rPr>
        <w:t xml:space="preserve"> = </w:t>
      </w:r>
      <w:r w:rsidR="00933118" w:rsidRPr="00933118">
        <w:rPr>
          <w:rFonts w:ascii="Times New Roman" w:hAnsi="Times New Roman"/>
          <w:color w:val="3366FF"/>
          <w:position w:val="-4"/>
          <w:sz w:val="24"/>
          <w:szCs w:val="24"/>
          <w:bdr w:val="single" w:sz="4" w:space="0" w:color="auto"/>
        </w:rPr>
        <w:object w:dxaOrig="200" w:dyaOrig="340" w14:anchorId="7542926A">
          <v:shape id="_x0000_i1120" type="#_x0000_t75" style="width:10pt;height:17pt" o:ole="">
            <v:imagedata r:id="rId18" o:title=""/>
          </v:shape>
          <o:OLEObject Type="Embed" ProgID="Equation.DSMT4" ShapeID="_x0000_i1120" DrawAspect="Content" ObjectID="_1257583026" r:id="rId19"/>
        </w:object>
      </w:r>
      <w:r w:rsidRPr="00A20F75">
        <w:rPr>
          <w:rFonts w:ascii="Times New Roman" w:hAnsi="Times New Roman"/>
          <w:color w:val="3366FF"/>
          <w:sz w:val="24"/>
          <w:szCs w:val="24"/>
        </w:rPr>
        <w:t xml:space="preserve">,   c'est-à-dire  </w:t>
      </w:r>
      <w:r w:rsidR="00933118" w:rsidRPr="00A20F75">
        <w:rPr>
          <w:rFonts w:ascii="Times New Roman" w:hAnsi="Times New Roman"/>
          <w:color w:val="3366FF"/>
          <w:position w:val="-44"/>
          <w:sz w:val="24"/>
          <w:szCs w:val="24"/>
        </w:rPr>
        <w:object w:dxaOrig="1480" w:dyaOrig="1000" w14:anchorId="15F7D64F">
          <v:shape id="_x0000_i1123" type="#_x0000_t75" style="width:74pt;height:50pt" o:ole="">
            <v:imagedata r:id="rId20" o:title=""/>
          </v:shape>
          <o:OLEObject Type="Embed" ProgID="Equation.DSMT4" ShapeID="_x0000_i1123" DrawAspect="Content" ObjectID="_1257583027" r:id="rId21"/>
        </w:object>
      </w:r>
    </w:p>
    <w:p w14:paraId="50A0779C" w14:textId="77777777" w:rsidR="002C7543" w:rsidRPr="00A20F75" w:rsidRDefault="002C7543" w:rsidP="00B75C49">
      <w:pPr>
        <w:pStyle w:val="Texte"/>
        <w:rPr>
          <w:rFonts w:ascii="Times New Roman" w:hAnsi="Times New Roman"/>
          <w:color w:val="3366FF"/>
          <w:sz w:val="24"/>
          <w:szCs w:val="24"/>
        </w:rPr>
      </w:pPr>
      <w:r w:rsidRPr="00A20F75">
        <w:rPr>
          <w:rFonts w:ascii="Times New Roman" w:hAnsi="Times New Roman"/>
          <w:color w:val="3366FF"/>
          <w:sz w:val="24"/>
          <w:szCs w:val="24"/>
          <w:u w:val="single"/>
        </w:rPr>
        <w:t xml:space="preserve">Propriété </w:t>
      </w:r>
      <w:r w:rsidRPr="00A20F75">
        <w:rPr>
          <w:rFonts w:ascii="Times New Roman" w:hAnsi="Times New Roman"/>
          <w:color w:val="3366FF"/>
          <w:sz w:val="24"/>
          <w:szCs w:val="24"/>
        </w:rPr>
        <w:t xml:space="preserve">: Si G est le barycentre du système de points pondérés </w:t>
      </w:r>
      <w:r w:rsidR="00B16DBE" w:rsidRPr="00A20F75">
        <w:rPr>
          <w:rFonts w:ascii="Times New Roman" w:hAnsi="Times New Roman"/>
          <w:position w:val="-20"/>
          <w:sz w:val="24"/>
          <w:szCs w:val="24"/>
        </w:rPr>
        <w:object w:dxaOrig="1440" w:dyaOrig="480" w14:anchorId="5FE55A75">
          <v:shape id="_x0000_i1035" type="#_x0000_t75" style="width:1in;height:24pt" o:ole="">
            <v:imagedata r:id="rId22" o:title=""/>
          </v:shape>
          <o:OLEObject Type="Embed" ProgID="Equation.DSMT4" ShapeID="_x0000_i1035" DrawAspect="Content" ObjectID="_1257583028" r:id="rId23"/>
        </w:object>
      </w:r>
      <w:r w:rsidRPr="00A20F75">
        <w:rPr>
          <w:rFonts w:ascii="Times New Roman" w:hAnsi="Times New Roman"/>
          <w:color w:val="3366FF"/>
          <w:sz w:val="24"/>
          <w:szCs w:val="24"/>
        </w:rPr>
        <w:t xml:space="preserve">alors on a : </w:t>
      </w:r>
      <w:r w:rsidR="00933118" w:rsidRPr="00933118">
        <w:rPr>
          <w:rFonts w:ascii="Times New Roman" w:hAnsi="Times New Roman"/>
          <w:position w:val="-62"/>
          <w:sz w:val="24"/>
          <w:szCs w:val="24"/>
        </w:rPr>
        <w:object w:dxaOrig="2080" w:dyaOrig="1080" w14:anchorId="7CCC1876">
          <v:shape id="_x0000_i1126" type="#_x0000_t75" style="width:104pt;height:54pt" o:ole="">
            <v:imagedata r:id="rId24" o:title=""/>
          </v:shape>
          <o:OLEObject Type="Embed" ProgID="Equation.DSMT4" ShapeID="_x0000_i1126" DrawAspect="Content" ObjectID="_1257583029" r:id="rId25"/>
        </w:object>
      </w:r>
    </w:p>
    <w:p w14:paraId="37198014" w14:textId="77777777" w:rsidR="00BF0E8D" w:rsidRPr="00A20F75" w:rsidRDefault="00BF0E8D">
      <w:pPr>
        <w:pStyle w:val="Texte"/>
        <w:rPr>
          <w:rFonts w:ascii="Times New Roman" w:hAnsi="Times New Roman"/>
          <w:sz w:val="24"/>
          <w:szCs w:val="24"/>
        </w:rPr>
      </w:pPr>
      <w:r w:rsidRPr="00A20F75">
        <w:rPr>
          <w:rFonts w:ascii="Times New Roman" w:hAnsi="Times New Roman"/>
          <w:sz w:val="24"/>
          <w:szCs w:val="24"/>
        </w:rPr>
        <w:t xml:space="preserve">Remarques: </w:t>
      </w:r>
    </w:p>
    <w:p w14:paraId="68534206" w14:textId="77777777" w:rsidR="00A20F75" w:rsidRDefault="00A20F75" w:rsidP="00A20F75">
      <w:pPr>
        <w:pStyle w:val="Texte"/>
        <w:tabs>
          <w:tab w:val="clear" w:pos="284"/>
          <w:tab w:val="clear" w:pos="510"/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BF0E8D" w:rsidRPr="00A20F75">
        <w:rPr>
          <w:rFonts w:ascii="Times New Roman" w:hAnsi="Times New Roman"/>
          <w:sz w:val="24"/>
          <w:szCs w:val="24"/>
        </w:rPr>
        <w:t>Si la somme des coefficients a</w:t>
      </w:r>
      <w:r w:rsidR="00BF0E8D" w:rsidRPr="00A20F75">
        <w:rPr>
          <w:rFonts w:ascii="Times New Roman" w:hAnsi="Times New Roman"/>
          <w:position w:val="-6"/>
          <w:sz w:val="24"/>
          <w:szCs w:val="24"/>
        </w:rPr>
        <w:t>i</w:t>
      </w:r>
      <w:r w:rsidR="00BF0E8D" w:rsidRPr="00A20F75">
        <w:rPr>
          <w:rFonts w:ascii="Times New Roman" w:hAnsi="Times New Roman"/>
          <w:sz w:val="24"/>
          <w:szCs w:val="24"/>
        </w:rPr>
        <w:t xml:space="preserve"> est nulle, il n'existe pas un point G unique vérifiant l'égalité ci-dessus. </w:t>
      </w:r>
      <w:r w:rsidRPr="00A20F75">
        <w:rPr>
          <w:rFonts w:ascii="Times New Roman" w:hAnsi="Times New Roman"/>
          <w:sz w:val="24"/>
          <w:szCs w:val="24"/>
        </w:rPr>
        <w:t xml:space="preserve">Dans ce cas , la somme  </w:t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begin"/>
      </w:r>
      <w:r w:rsidRPr="00A20F75">
        <w:rPr>
          <w:rFonts w:ascii="Times New Roman" w:hAnsi="Times New Roman"/>
          <w:noProof w:val="0"/>
          <w:sz w:val="24"/>
          <w:szCs w:val="24"/>
        </w:rPr>
        <w:instrText xml:space="preserve"> EQ \i\su(i=1;i=n; )</w:instrText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end"/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a</w:t>
      </w:r>
      <w:r w:rsidRPr="00A20F75">
        <w:rPr>
          <w:rFonts w:ascii="Times New Roman" w:hAnsi="Times New Roman"/>
          <w:noProof w:val="0"/>
          <w:sz w:val="24"/>
          <w:szCs w:val="24"/>
          <w:vertAlign w:val="subscript"/>
        </w:rPr>
        <w:t>i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begin"/>
      </w:r>
      <w:r w:rsidRPr="00A20F75">
        <w:rPr>
          <w:rFonts w:ascii="Times New Roman" w:hAnsi="Times New Roman"/>
          <w:noProof w:val="0"/>
          <w:sz w:val="24"/>
          <w:szCs w:val="24"/>
        </w:rPr>
        <w:instrText xml:space="preserve"> EQ \o(\s\up7(\d\fo2()</w:instrText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begin"/>
      </w:r>
      <w:r w:rsidRPr="00A20F75">
        <w:rPr>
          <w:rFonts w:ascii="Times New Roman" w:hAnsi="Times New Roman"/>
          <w:noProof w:val="0"/>
          <w:sz w:val="24"/>
          <w:szCs w:val="24"/>
        </w:rPr>
        <w:instrText xml:space="preserve"> SYMBOL \f"Symbol"190\h\s5 </w:instrText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end"/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begin"/>
      </w:r>
      <w:r w:rsidRPr="00A20F75">
        <w:rPr>
          <w:rFonts w:ascii="Times New Roman" w:hAnsi="Times New Roman"/>
          <w:noProof w:val="0"/>
          <w:sz w:val="24"/>
          <w:szCs w:val="24"/>
        </w:rPr>
        <w:instrText xml:space="preserve"> SYMBOL \f"Symbol"190\h\s5 </w:instrText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end"/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begin"/>
      </w:r>
      <w:r w:rsidRPr="00A20F75">
        <w:rPr>
          <w:rFonts w:ascii="Times New Roman" w:hAnsi="Times New Roman"/>
          <w:noProof w:val="0"/>
          <w:sz w:val="24"/>
          <w:szCs w:val="24"/>
        </w:rPr>
        <w:instrText xml:space="preserve"> SYMBOL \f"Symbol"174\h\s5 </w:instrText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end"/>
      </w:r>
      <w:r w:rsidRPr="00A20F75">
        <w:rPr>
          <w:rFonts w:ascii="Times New Roman" w:hAnsi="Times New Roman"/>
          <w:noProof w:val="0"/>
          <w:sz w:val="24"/>
          <w:szCs w:val="24"/>
        </w:rPr>
        <w:instrText>);MA</w:instrText>
      </w:r>
      <w:r w:rsidRPr="00A20F75">
        <w:rPr>
          <w:rFonts w:ascii="Times New Roman" w:hAnsi="Times New Roman"/>
          <w:noProof w:val="0"/>
          <w:sz w:val="24"/>
          <w:szCs w:val="24"/>
          <w:vertAlign w:val="subscript"/>
        </w:rPr>
        <w:instrText>i</w:instrText>
      </w:r>
      <w:r w:rsidRPr="00A20F75">
        <w:rPr>
          <w:rFonts w:ascii="Times New Roman" w:hAnsi="Times New Roman"/>
          <w:noProof w:val="0"/>
          <w:sz w:val="24"/>
          <w:szCs w:val="24"/>
        </w:rPr>
        <w:instrText xml:space="preserve"> )</w:instrText>
      </w:r>
      <w:r w:rsidRPr="00A20F75">
        <w:rPr>
          <w:rFonts w:ascii="Times New Roman" w:hAnsi="Times New Roman"/>
          <w:noProof w:val="0"/>
          <w:sz w:val="24"/>
          <w:szCs w:val="24"/>
        </w:rPr>
        <w:fldChar w:fldCharType="end"/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 est un vecteur constant quelle que soit le point M</w:t>
      </w:r>
      <w:r>
        <w:rPr>
          <w:rFonts w:ascii="Times New Roman" w:hAnsi="Times New Roman"/>
          <w:noProof w:val="0"/>
          <w:sz w:val="24"/>
          <w:szCs w:val="24"/>
        </w:rPr>
        <w:t>.</w:t>
      </w:r>
    </w:p>
    <w:p w14:paraId="5D18DA50" w14:textId="77777777" w:rsidR="00BF0E8D" w:rsidRPr="00A20F75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sz w:val="24"/>
          <w:szCs w:val="24"/>
        </w:rPr>
        <w:tab/>
      </w:r>
      <w:r w:rsidRPr="00A20F75">
        <w:rPr>
          <w:rFonts w:ascii="Times New Roman" w:hAnsi="Times New Roman"/>
          <w:noProof w:val="0"/>
          <w:sz w:val="24"/>
          <w:szCs w:val="24"/>
        </w:rPr>
        <w:t>Le barycentre ne change pas si on modifie l'ordre des points pondérés</w:t>
      </w:r>
      <w:proofErr w:type="gramStart"/>
      <w:r w:rsidRPr="00A20F75">
        <w:rPr>
          <w:rFonts w:ascii="Times New Roman" w:hAnsi="Times New Roman"/>
          <w:noProof w:val="0"/>
          <w:sz w:val="24"/>
          <w:szCs w:val="24"/>
        </w:rPr>
        <w:t>.(</w:t>
      </w:r>
      <w:proofErr w:type="gramEnd"/>
      <w:r w:rsidR="00A20F75" w:rsidRPr="00A20F75">
        <w:rPr>
          <w:rFonts w:ascii="Times New Roman" w:hAnsi="Times New Roman"/>
          <w:noProof w:val="0"/>
          <w:sz w:val="24"/>
          <w:szCs w:val="24"/>
        </w:rPr>
        <w:t>Commutativité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de l'addition)</w:t>
      </w:r>
    </w:p>
    <w:p w14:paraId="1D7C0BC0" w14:textId="77777777" w:rsidR="00BF0E8D" w:rsidRPr="00A20F75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sz w:val="24"/>
          <w:szCs w:val="24"/>
        </w:rPr>
        <w:tab/>
      </w:r>
      <w:r w:rsidRPr="00A20F75">
        <w:rPr>
          <w:rFonts w:ascii="Times New Roman" w:hAnsi="Times New Roman"/>
          <w:noProof w:val="0"/>
          <w:sz w:val="24"/>
          <w:szCs w:val="24"/>
        </w:rPr>
        <w:t>Le barycentre ne change pas si on multiplie tous les coefficients par un même réel non nul.</w:t>
      </w:r>
    </w:p>
    <w:p w14:paraId="3ADB92AD" w14:textId="77777777" w:rsidR="009A1EBD" w:rsidRDefault="009A1EBD">
      <w:pPr>
        <w:pStyle w:val="Texte"/>
        <w:rPr>
          <w:rFonts w:ascii="Times New Roman" w:hAnsi="Times New Roman"/>
          <w:sz w:val="24"/>
          <w:szCs w:val="24"/>
          <w:u w:val="single"/>
        </w:rPr>
      </w:pPr>
    </w:p>
    <w:p w14:paraId="1496CD18" w14:textId="77777777" w:rsidR="00BF0E8D" w:rsidRPr="00A20F75" w:rsidRDefault="00BF0E8D">
      <w:pPr>
        <w:pStyle w:val="Texte"/>
        <w:rPr>
          <w:rFonts w:ascii="Times New Roman" w:hAnsi="Times New Roman"/>
          <w:sz w:val="24"/>
          <w:szCs w:val="24"/>
        </w:rPr>
      </w:pPr>
      <w:r w:rsidRPr="00A20F75">
        <w:rPr>
          <w:rFonts w:ascii="Times New Roman" w:hAnsi="Times New Roman"/>
          <w:sz w:val="24"/>
          <w:szCs w:val="24"/>
          <w:u w:val="single"/>
        </w:rPr>
        <w:t xml:space="preserve">Définition: 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On appelle </w:t>
      </w:r>
      <w:r w:rsidRPr="00A20F75">
        <w:rPr>
          <w:rFonts w:ascii="Times New Roman" w:hAnsi="Times New Roman"/>
          <w:b/>
          <w:bCs/>
          <w:noProof w:val="0"/>
          <w:sz w:val="24"/>
          <w:szCs w:val="24"/>
        </w:rPr>
        <w:t>isobarycentre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des points A</w:t>
      </w:r>
      <w:r w:rsidRPr="00A20F75">
        <w:rPr>
          <w:rFonts w:ascii="Times New Roman" w:hAnsi="Times New Roman"/>
          <w:noProof w:val="0"/>
          <w:position w:val="-6"/>
          <w:sz w:val="24"/>
          <w:szCs w:val="24"/>
        </w:rPr>
        <w:t>1</w:t>
      </w:r>
      <w:r w:rsidRPr="00A20F75">
        <w:rPr>
          <w:rFonts w:ascii="Times New Roman" w:hAnsi="Times New Roman"/>
          <w:noProof w:val="0"/>
          <w:sz w:val="24"/>
          <w:szCs w:val="24"/>
        </w:rPr>
        <w:t>, A</w:t>
      </w:r>
      <w:r w:rsidRPr="00A20F75">
        <w:rPr>
          <w:rFonts w:ascii="Times New Roman" w:hAnsi="Times New Roman"/>
          <w:noProof w:val="0"/>
          <w:position w:val="-6"/>
          <w:sz w:val="24"/>
          <w:szCs w:val="24"/>
        </w:rPr>
        <w:t>2</w:t>
      </w:r>
      <w:proofErr w:type="gramStart"/>
      <w:r w:rsidRPr="00A20F75">
        <w:rPr>
          <w:rFonts w:ascii="Times New Roman" w:hAnsi="Times New Roman"/>
          <w:noProof w:val="0"/>
          <w:sz w:val="24"/>
          <w:szCs w:val="24"/>
        </w:rPr>
        <w:t xml:space="preserve">, </w:t>
      </w:r>
      <w:r w:rsidR="009A1EBD">
        <w:rPr>
          <w:rFonts w:ascii="Times New Roman" w:hAnsi="Times New Roman"/>
          <w:noProof w:val="0"/>
          <w:sz w:val="24"/>
          <w:szCs w:val="24"/>
        </w:rPr>
        <w:t>…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,</w:t>
      </w:r>
      <w:proofErr w:type="gramEnd"/>
      <w:r w:rsidRPr="00A20F75">
        <w:rPr>
          <w:rFonts w:ascii="Times New Roman" w:hAnsi="Times New Roman"/>
          <w:noProof w:val="0"/>
          <w:sz w:val="24"/>
          <w:szCs w:val="24"/>
        </w:rPr>
        <w:t xml:space="preserve"> A</w:t>
      </w:r>
      <w:r w:rsidRPr="00A20F75">
        <w:rPr>
          <w:rFonts w:ascii="Times New Roman" w:hAnsi="Times New Roman"/>
          <w:noProof w:val="0"/>
          <w:position w:val="-6"/>
          <w:sz w:val="24"/>
          <w:szCs w:val="24"/>
        </w:rPr>
        <w:t>n</w:t>
      </w:r>
      <w:r w:rsidRPr="00A20F75">
        <w:rPr>
          <w:rFonts w:ascii="Times New Roman" w:hAnsi="Times New Roman"/>
          <w:noProof w:val="0"/>
          <w:sz w:val="24"/>
          <w:szCs w:val="24"/>
        </w:rPr>
        <w:t>, le  barycentre de ces points tous affectés d'un m</w:t>
      </w:r>
      <w:r w:rsidRPr="00A20F75">
        <w:rPr>
          <w:rFonts w:ascii="Times New Roman" w:hAnsi="Times New Roman"/>
          <w:sz w:val="24"/>
          <w:szCs w:val="24"/>
        </w:rPr>
        <w:t>ême coefficient non nul.</w:t>
      </w:r>
    </w:p>
    <w:p w14:paraId="7846C7D0" w14:textId="77777777" w:rsidR="00BF0E8D" w:rsidRPr="00A20F75" w:rsidRDefault="00BF0E8D" w:rsidP="002C7543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sz w:val="24"/>
          <w:szCs w:val="24"/>
        </w:rPr>
        <w:t>Remarques :</w:t>
      </w:r>
      <w:r w:rsidRPr="00A20F75">
        <w:rPr>
          <w:rFonts w:ascii="Times New Roman" w:hAnsi="Times New Roman"/>
          <w:noProof w:val="0"/>
          <w:sz w:val="24"/>
          <w:szCs w:val="24"/>
        </w:rPr>
        <w:tab/>
        <w:t>Le barycentre de deux points distincts A et B se trouve sur la droite (AB)</w:t>
      </w:r>
    </w:p>
    <w:p w14:paraId="4E6C7C4F" w14:textId="77777777" w:rsidR="00BF0E8D" w:rsidRPr="00A20F75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ab/>
        <w:t>L'isobarycentre de deux points A et B est le milieu du segment [AB].</w:t>
      </w:r>
    </w:p>
    <w:p w14:paraId="32E9C562" w14:textId="77777777" w:rsidR="00BF0E8D" w:rsidRPr="00A20F75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ab/>
        <w:t>Le barycentre de trois points non alignés A, B et C se trouve dans le plan (ABC).</w:t>
      </w:r>
    </w:p>
    <w:p w14:paraId="4D45FC8B" w14:textId="77777777" w:rsidR="00BF0E8D" w:rsidRPr="00A20F75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ab/>
        <w:t>L'isobarycentre de trois points A, B, C est le centre de gravité du triangle ABC.</w:t>
      </w:r>
    </w:p>
    <w:p w14:paraId="10F64654" w14:textId="77777777" w:rsidR="009A1EBD" w:rsidRDefault="009A1EBD" w:rsidP="00430A8D">
      <w:pPr>
        <w:pStyle w:val="Texte"/>
        <w:rPr>
          <w:rFonts w:ascii="Times New Roman" w:hAnsi="Times New Roman"/>
          <w:noProof w:val="0"/>
          <w:sz w:val="24"/>
          <w:szCs w:val="24"/>
          <w:u w:val="single"/>
        </w:rPr>
      </w:pPr>
    </w:p>
    <w:p w14:paraId="52F4B239" w14:textId="77777777" w:rsidR="002C7543" w:rsidRDefault="00430A8D" w:rsidP="00430A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  <w:u w:val="single"/>
        </w:rPr>
        <w:t>Exe</w:t>
      </w:r>
      <w:r w:rsidR="009A1EBD">
        <w:rPr>
          <w:rFonts w:ascii="Times New Roman" w:hAnsi="Times New Roman"/>
          <w:noProof w:val="0"/>
          <w:sz w:val="24"/>
          <w:szCs w:val="24"/>
          <w:u w:val="single"/>
        </w:rPr>
        <w:t>rcice 1</w:t>
      </w:r>
      <w:r w:rsidRPr="00A20F75">
        <w:rPr>
          <w:rFonts w:ascii="Times New Roman" w:hAnsi="Times New Roman"/>
          <w:noProof w:val="0"/>
          <w:sz w:val="24"/>
          <w:szCs w:val="24"/>
          <w:u w:val="single"/>
        </w:rPr>
        <w:t xml:space="preserve"> </w:t>
      </w:r>
      <w:r w:rsidRPr="00A20F75">
        <w:rPr>
          <w:rFonts w:ascii="Times New Roman" w:hAnsi="Times New Roman"/>
          <w:noProof w:val="0"/>
          <w:sz w:val="24"/>
          <w:szCs w:val="24"/>
        </w:rPr>
        <w:t>: Soient 3 points A,</w:t>
      </w:r>
      <w:r w:rsidR="00AB4023" w:rsidRPr="00A20F75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A20F75">
        <w:rPr>
          <w:rFonts w:ascii="Times New Roman" w:hAnsi="Times New Roman"/>
          <w:noProof w:val="0"/>
          <w:sz w:val="24"/>
          <w:szCs w:val="24"/>
        </w:rPr>
        <w:t>B et C non alignés, Construire les barycentres (vérifier leur existence)  G et H des systèmes {(A</w:t>
      </w:r>
      <w:proofErr w:type="gramStart"/>
      <w:r w:rsidRPr="00A20F75">
        <w:rPr>
          <w:rFonts w:ascii="Times New Roman" w:hAnsi="Times New Roman"/>
          <w:noProof w:val="0"/>
          <w:sz w:val="24"/>
          <w:szCs w:val="24"/>
        </w:rPr>
        <w:t>;1</w:t>
      </w:r>
      <w:proofErr w:type="gramEnd"/>
      <w:r w:rsidRPr="00A20F75">
        <w:rPr>
          <w:rFonts w:ascii="Times New Roman" w:hAnsi="Times New Roman"/>
          <w:noProof w:val="0"/>
          <w:sz w:val="24"/>
          <w:szCs w:val="24"/>
        </w:rPr>
        <w:t>);(B;2);(C;3)} et {(A;-1);(B;1);(C;-1)} (méthode : utilisation directe de la propriété )</w:t>
      </w:r>
    </w:p>
    <w:p w14:paraId="106606E8" w14:textId="77777777" w:rsidR="00933118" w:rsidRPr="00A20F75" w:rsidRDefault="00933118" w:rsidP="00430A8D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3523AFB9" w14:textId="77777777" w:rsidR="00BF0E8D" w:rsidRPr="00A20F75" w:rsidRDefault="00BF0E8D" w:rsidP="00E13FAE">
      <w:pPr>
        <w:pStyle w:val="Proprit"/>
        <w:numPr>
          <w:ilvl w:val="0"/>
          <w:numId w:val="2"/>
        </w:numPr>
        <w:spacing w:before="120" w:after="0"/>
        <w:ind w:hanging="357"/>
        <w:rPr>
          <w:rFonts w:ascii="Times New Roman" w:hAnsi="Times New Roman"/>
          <w:color w:val="3366FF"/>
          <w:szCs w:val="24"/>
        </w:rPr>
      </w:pPr>
      <w:r w:rsidRPr="00A20F75">
        <w:rPr>
          <w:rFonts w:ascii="Times New Roman" w:hAnsi="Times New Roman"/>
          <w:color w:val="3366FF"/>
          <w:szCs w:val="24"/>
        </w:rPr>
        <w:t>Propriétés</w:t>
      </w:r>
    </w:p>
    <w:p w14:paraId="351923F3" w14:textId="77777777" w:rsidR="00BF0E8D" w:rsidRPr="00A20F75" w:rsidRDefault="00BF0E8D" w:rsidP="00E13FAE">
      <w:pPr>
        <w:pStyle w:val="Proprit"/>
        <w:numPr>
          <w:ilvl w:val="1"/>
          <w:numId w:val="2"/>
        </w:numPr>
        <w:spacing w:before="120" w:after="0"/>
        <w:ind w:hanging="357"/>
        <w:rPr>
          <w:rFonts w:ascii="Times New Roman" w:hAnsi="Times New Roman"/>
          <w:bCs/>
          <w:color w:val="3366FF"/>
          <w:szCs w:val="24"/>
        </w:rPr>
      </w:pPr>
      <w:r w:rsidRPr="00A20F75">
        <w:rPr>
          <w:rFonts w:ascii="Times New Roman" w:hAnsi="Times New Roman"/>
          <w:b w:val="0"/>
          <w:color w:val="3366FF"/>
          <w:szCs w:val="24"/>
          <w:u w:val="none"/>
        </w:rPr>
        <w:t xml:space="preserve">  </w:t>
      </w:r>
      <w:r w:rsidRPr="00A20F75">
        <w:rPr>
          <w:rFonts w:ascii="Times New Roman" w:hAnsi="Times New Roman"/>
          <w:bCs/>
          <w:color w:val="3366FF"/>
          <w:szCs w:val="24"/>
        </w:rPr>
        <w:t xml:space="preserve">Associativité du barycentre </w:t>
      </w:r>
    </w:p>
    <w:p w14:paraId="2084EFA8" w14:textId="77777777" w:rsidR="00CF42B8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 xml:space="preserve">On considère un système </w:t>
      </w:r>
      <w:r w:rsidRPr="00A20F75">
        <w:rPr>
          <w:rFonts w:ascii="Times New Roman" w:hAnsi="Times New Roman"/>
          <w:b/>
          <w:bCs/>
          <w:position w:val="-20"/>
          <w:sz w:val="24"/>
          <w:szCs w:val="24"/>
          <w:vertAlign w:val="subscript"/>
        </w:rPr>
        <w:object w:dxaOrig="1440" w:dyaOrig="480" w14:anchorId="3CD35E87">
          <v:shape id="_x0000_i1037" type="#_x0000_t75" style="width:1in;height:24pt" o:ole="">
            <v:imagedata r:id="rId26" o:title=""/>
          </v:shape>
          <o:OLEObject Type="Embed" ProgID="Equation.DSMT4" ShapeID="_x0000_i1037" DrawAspect="Content" ObjectID="_1257583030" r:id="rId27"/>
        </w:objec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avec   n </w:t>
      </w:r>
      <w:r w:rsidR="009301DA" w:rsidRPr="009301DA">
        <w:rPr>
          <w:rFonts w:ascii="Times New Roman" w:hAnsi="Times New Roman"/>
          <w:noProof w:val="0"/>
          <w:position w:val="-4"/>
          <w:sz w:val="24"/>
          <w:szCs w:val="24"/>
        </w:rPr>
        <w:object w:dxaOrig="200" w:dyaOrig="240" w14:anchorId="13DE3E08">
          <v:shape id="_x0000_i1038" type="#_x0000_t75" style="width:10pt;height:12pt" o:ole="">
            <v:imagedata r:id="rId28" o:title=""/>
          </v:shape>
          <o:OLEObject Type="Embed" ProgID="Equation.DSMT4" ShapeID="_x0000_i1038" DrawAspect="Content" ObjectID="_1257583031" r:id="rId29"/>
        </w:objec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3   et    </w:t>
      </w:r>
      <w:r w:rsidRPr="00A20F75">
        <w:rPr>
          <w:rFonts w:ascii="Times New Roman" w:hAnsi="Times New Roman"/>
          <w:noProof w:val="0"/>
          <w:position w:val="-44"/>
          <w:sz w:val="24"/>
          <w:szCs w:val="24"/>
        </w:rPr>
        <w:object w:dxaOrig="639" w:dyaOrig="980" w14:anchorId="4FFE7C57">
          <v:shape id="_x0000_i1039" type="#_x0000_t75" style="width:32pt;height:49pt" o:ole="">
            <v:imagedata r:id="rId30" o:title=""/>
          </v:shape>
          <o:OLEObject Type="Embed" ProgID="Equation.DSMT4" ShapeID="_x0000_i1039" DrawAspect="Content" ObjectID="_1257583032" r:id="rId31"/>
        </w:objec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a</w:t>
      </w:r>
      <w:r w:rsidRPr="00A20F75">
        <w:rPr>
          <w:rFonts w:ascii="Times New Roman" w:hAnsi="Times New Roman"/>
          <w:noProof w:val="0"/>
          <w:sz w:val="24"/>
          <w:szCs w:val="24"/>
          <w:vertAlign w:val="subscript"/>
        </w:rPr>
        <w:t>i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9301DA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9301DA">
        <w:rPr>
          <w:rFonts w:ascii="Times New Roman" w:hAnsi="Times New Roman"/>
          <w:noProof w:val="0"/>
          <w:sz w:val="24"/>
          <w:szCs w:val="24"/>
        </w:rPr>
        <w:sym w:font="Symbol" w:char="F0B9"/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0. </w:t>
      </w:r>
    </w:p>
    <w:p w14:paraId="26EAB35C" w14:textId="77777777" w:rsidR="00CF42B8" w:rsidRDefault="00BF0E8D">
      <w:pPr>
        <w:pStyle w:val="Texte"/>
        <w:rPr>
          <w:rFonts w:ascii="Times New Roman" w:hAnsi="Times New Roman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 xml:space="preserve">On suppose qu'il existe un entier p tel que  1 </w:t>
      </w:r>
      <w:r w:rsidRPr="00A20F75">
        <w:rPr>
          <w:rFonts w:ascii="Times New Roman" w:hAnsi="Times New Roman"/>
          <w:sz w:val="24"/>
          <w:szCs w:val="24"/>
        </w:rPr>
        <w:t>&lt;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p </w:t>
      </w:r>
      <w:r w:rsidRPr="00A20F75">
        <w:rPr>
          <w:rFonts w:ascii="Times New Roman" w:hAnsi="Times New Roman"/>
          <w:sz w:val="24"/>
          <w:szCs w:val="24"/>
        </w:rPr>
        <w:t>&lt;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n   et    </w:t>
      </w:r>
      <w:r w:rsidRPr="00A20F75">
        <w:rPr>
          <w:rFonts w:ascii="Times New Roman" w:hAnsi="Times New Roman"/>
          <w:noProof w:val="0"/>
          <w:position w:val="-44"/>
          <w:sz w:val="24"/>
          <w:szCs w:val="24"/>
        </w:rPr>
        <w:object w:dxaOrig="639" w:dyaOrig="980" w14:anchorId="70F501B9">
          <v:shape id="_x0000_i1040" type="#_x0000_t75" style="width:32pt;height:49pt" o:ole="">
            <v:imagedata r:id="rId32" o:title=""/>
          </v:shape>
          <o:OLEObject Type="Embed" ProgID="Equation.DSMT4" ShapeID="_x0000_i1040" DrawAspect="Content" ObjectID="_1257583033" r:id="rId33"/>
        </w:object>
      </w:r>
      <w:r w:rsidRPr="00A20F75">
        <w:rPr>
          <w:rFonts w:ascii="Times New Roman" w:hAnsi="Times New Roman"/>
          <w:noProof w:val="0"/>
          <w:sz w:val="24"/>
          <w:szCs w:val="24"/>
        </w:rPr>
        <w:t>a</w:t>
      </w:r>
      <w:r w:rsidRPr="00A20F75">
        <w:rPr>
          <w:rFonts w:ascii="Times New Roman" w:hAnsi="Times New Roman"/>
          <w:noProof w:val="0"/>
          <w:sz w:val="24"/>
          <w:szCs w:val="24"/>
          <w:vertAlign w:val="subscript"/>
        </w:rPr>
        <w:t>i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9301DA">
        <w:rPr>
          <w:rFonts w:ascii="Times New Roman" w:hAnsi="Times New Roman"/>
          <w:noProof w:val="0"/>
          <w:sz w:val="24"/>
          <w:szCs w:val="24"/>
        </w:rPr>
        <w:sym w:font="Symbol" w:char="F0B9"/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0.</w:t>
      </w:r>
      <w:r w:rsidRPr="00A20F75">
        <w:rPr>
          <w:rFonts w:ascii="Times New Roman" w:hAnsi="Times New Roman"/>
          <w:sz w:val="24"/>
          <w:szCs w:val="24"/>
        </w:rPr>
        <w:t xml:space="preserve"> </w:t>
      </w:r>
    </w:p>
    <w:p w14:paraId="14EF9429" w14:textId="77777777" w:rsidR="00BF0E8D" w:rsidRPr="00A20F75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 xml:space="preserve">Soit G le barycentre du système </w:t>
      </w:r>
      <w:r w:rsidRPr="00A20F75">
        <w:rPr>
          <w:rFonts w:ascii="Times New Roman" w:hAnsi="Times New Roman"/>
          <w:b/>
          <w:bCs/>
          <w:position w:val="-20"/>
          <w:sz w:val="24"/>
          <w:szCs w:val="24"/>
          <w:vertAlign w:val="subscript"/>
        </w:rPr>
        <w:object w:dxaOrig="1440" w:dyaOrig="480" w14:anchorId="02501A89">
          <v:shape id="_x0000_i1041" type="#_x0000_t75" style="width:1in;height:24pt" o:ole="">
            <v:imagedata r:id="rId34" o:title=""/>
          </v:shape>
          <o:OLEObject Type="Embed" ProgID="Equation.DSMT4" ShapeID="_x0000_i1041" DrawAspect="Content" ObjectID="_1257583034" r:id="rId35"/>
        </w:objec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et G</w:t>
      </w:r>
      <w:r w:rsidRPr="00824B42">
        <w:rPr>
          <w:rFonts w:ascii="Times New Roman" w:hAnsi="Times New Roman"/>
          <w:noProof w:val="0"/>
          <w:position w:val="-6"/>
          <w:sz w:val="24"/>
          <w:szCs w:val="24"/>
          <w:vertAlign w:val="subscript"/>
        </w:rPr>
        <w:t>0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le barycentre du système </w:t>
      </w:r>
      <w:r w:rsidRPr="00A20F75">
        <w:rPr>
          <w:rFonts w:ascii="Times New Roman" w:hAnsi="Times New Roman"/>
          <w:b/>
          <w:bCs/>
          <w:position w:val="-20"/>
          <w:sz w:val="24"/>
          <w:szCs w:val="24"/>
          <w:vertAlign w:val="subscript"/>
        </w:rPr>
        <w:object w:dxaOrig="1460" w:dyaOrig="480" w14:anchorId="5616A4DA">
          <v:shape id="_x0000_i1042" type="#_x0000_t75" style="width:73pt;height:24pt" o:ole="">
            <v:imagedata r:id="rId36" o:title=""/>
          </v:shape>
          <o:OLEObject Type="Embed" ProgID="Equation.DSMT4" ShapeID="_x0000_i1042" DrawAspect="Content" ObjectID="_1257583035" r:id="rId37"/>
        </w:objec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alors G est </w:t>
      </w:r>
      <w:r w:rsidR="00CF42B8">
        <w:rPr>
          <w:rFonts w:ascii="Times New Roman" w:hAnsi="Times New Roman"/>
          <w:noProof w:val="0"/>
          <w:sz w:val="24"/>
          <w:szCs w:val="24"/>
        </w:rPr>
        <w:t xml:space="preserve">le 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barycentre de  </w:t>
      </w:r>
      <w:proofErr w:type="gramStart"/>
      <w:r w:rsidR="00CF42B8">
        <w:rPr>
          <w:rFonts w:ascii="Times New Roman" w:hAnsi="Times New Roman"/>
          <w:noProof w:val="0"/>
          <w:sz w:val="24"/>
          <w:szCs w:val="24"/>
        </w:rPr>
        <w:t>{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(</w:t>
      </w:r>
      <w:proofErr w:type="gramEnd"/>
      <w:r w:rsidRPr="00A20F75">
        <w:rPr>
          <w:rFonts w:ascii="Times New Roman" w:hAnsi="Times New Roman"/>
          <w:noProof w:val="0"/>
          <w:sz w:val="24"/>
          <w:szCs w:val="24"/>
        </w:rPr>
        <w:t>G</w:t>
      </w:r>
      <w:r w:rsidRPr="00A20F75">
        <w:rPr>
          <w:rFonts w:ascii="Times New Roman" w:hAnsi="Times New Roman"/>
          <w:noProof w:val="0"/>
          <w:sz w:val="24"/>
          <w:szCs w:val="24"/>
          <w:vertAlign w:val="subscript"/>
        </w:rPr>
        <w:t>0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; </w:t>
      </w:r>
      <w:r w:rsidRPr="00A20F75">
        <w:rPr>
          <w:rFonts w:ascii="Times New Roman" w:hAnsi="Times New Roman"/>
          <w:noProof w:val="0"/>
          <w:position w:val="-44"/>
          <w:sz w:val="24"/>
          <w:szCs w:val="24"/>
        </w:rPr>
        <w:object w:dxaOrig="639" w:dyaOrig="980" w14:anchorId="3DBF2A0C">
          <v:shape id="_x0000_i1043" type="#_x0000_t75" style="width:32pt;height:49pt" o:ole="">
            <v:imagedata r:id="rId38" o:title=""/>
          </v:shape>
          <o:OLEObject Type="Embed" ProgID="Equation.DSMT4" ShapeID="_x0000_i1043" DrawAspect="Content" ObjectID="_1257583036" r:id="rId39"/>
        </w:object>
      </w:r>
      <w:r w:rsidRPr="00A20F75">
        <w:rPr>
          <w:rFonts w:ascii="Times New Roman" w:hAnsi="Times New Roman"/>
          <w:noProof w:val="0"/>
          <w:sz w:val="24"/>
          <w:szCs w:val="24"/>
        </w:rPr>
        <w:t>a</w:t>
      </w:r>
      <w:r w:rsidRPr="00A20F75">
        <w:rPr>
          <w:rFonts w:ascii="Times New Roman" w:hAnsi="Times New Roman"/>
          <w:noProof w:val="0"/>
          <w:sz w:val="24"/>
          <w:szCs w:val="24"/>
          <w:vertAlign w:val="subscript"/>
        </w:rPr>
        <w:t xml:space="preserve">i </w:t>
      </w:r>
      <w:r w:rsidRPr="00A20F75">
        <w:rPr>
          <w:rFonts w:ascii="Times New Roman" w:hAnsi="Times New Roman"/>
          <w:noProof w:val="0"/>
          <w:sz w:val="24"/>
          <w:szCs w:val="24"/>
        </w:rPr>
        <w:t>) ; (A</w:t>
      </w:r>
      <w:r w:rsidRPr="00A20F75">
        <w:rPr>
          <w:rFonts w:ascii="Times New Roman" w:hAnsi="Times New Roman"/>
          <w:noProof w:val="0"/>
          <w:position w:val="-6"/>
          <w:sz w:val="24"/>
          <w:szCs w:val="24"/>
        </w:rPr>
        <w:t>p+1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; a</w:t>
      </w:r>
      <w:r w:rsidRPr="00A20F75">
        <w:rPr>
          <w:rFonts w:ascii="Times New Roman" w:hAnsi="Times New Roman"/>
          <w:noProof w:val="0"/>
          <w:position w:val="-6"/>
          <w:sz w:val="24"/>
          <w:szCs w:val="24"/>
        </w:rPr>
        <w:t>p+1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) ; </w:t>
      </w:r>
      <w:r w:rsidRPr="00A20F75">
        <w:rPr>
          <w:rFonts w:ascii="Times New Roman" w:hAnsi="Times New Roman"/>
          <w:noProof w:val="0"/>
          <w:sz w:val="24"/>
          <w:szCs w:val="24"/>
        </w:rPr>
        <w:sym w:font="MT Extra" w:char="F04C"/>
      </w:r>
      <w:r w:rsidRPr="00A20F75">
        <w:rPr>
          <w:rFonts w:ascii="Times New Roman" w:hAnsi="Times New Roman"/>
          <w:noProof w:val="0"/>
          <w:sz w:val="24"/>
          <w:szCs w:val="24"/>
        </w:rPr>
        <w:t>(A</w:t>
      </w:r>
      <w:r w:rsidRPr="00A20F75">
        <w:rPr>
          <w:rFonts w:ascii="Times New Roman" w:hAnsi="Times New Roman"/>
          <w:noProof w:val="0"/>
          <w:position w:val="-6"/>
          <w:sz w:val="24"/>
          <w:szCs w:val="24"/>
        </w:rPr>
        <w:t>n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; a</w:t>
      </w:r>
      <w:r w:rsidRPr="00A20F75">
        <w:rPr>
          <w:rFonts w:ascii="Times New Roman" w:hAnsi="Times New Roman"/>
          <w:noProof w:val="0"/>
          <w:position w:val="-6"/>
          <w:sz w:val="24"/>
          <w:szCs w:val="24"/>
        </w:rPr>
        <w:t>n</w:t>
      </w:r>
      <w:r w:rsidRPr="00A20F75">
        <w:rPr>
          <w:rFonts w:ascii="Times New Roman" w:hAnsi="Times New Roman"/>
          <w:noProof w:val="0"/>
          <w:sz w:val="24"/>
          <w:szCs w:val="24"/>
        </w:rPr>
        <w:t>)</w:t>
      </w:r>
      <w:r w:rsidR="00CF42B8">
        <w:rPr>
          <w:rFonts w:ascii="Times New Roman" w:hAnsi="Times New Roman"/>
          <w:noProof w:val="0"/>
          <w:sz w:val="24"/>
          <w:szCs w:val="24"/>
        </w:rPr>
        <w:t>}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.</w:t>
      </w:r>
    </w:p>
    <w:p w14:paraId="4613A42A" w14:textId="77777777" w:rsidR="00BF0E8D" w:rsidRPr="00A20F75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>(On peut remplacer les p premiers points par leur barycentre partiel affecté de la somme de leurs coefficients.)</w:t>
      </w:r>
    </w:p>
    <w:p w14:paraId="7A8DACBB" w14:textId="77777777" w:rsidR="00430A8D" w:rsidRPr="00A20F75" w:rsidRDefault="00430A8D" w:rsidP="00430A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>Application : reprendre l'exercice précédent par l'utilisation du th d'associativité.</w:t>
      </w:r>
    </w:p>
    <w:p w14:paraId="28287B18" w14:textId="77777777" w:rsidR="00BF0E8D" w:rsidRPr="00A20F75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3407169F" w14:textId="77777777" w:rsidR="00BF0E8D" w:rsidRPr="00A20F75" w:rsidRDefault="00BF0E8D" w:rsidP="00933118">
      <w:pPr>
        <w:pStyle w:val="Texte"/>
        <w:numPr>
          <w:ilvl w:val="1"/>
          <w:numId w:val="2"/>
        </w:numPr>
        <w:tabs>
          <w:tab w:val="clear" w:pos="284"/>
          <w:tab w:val="clear" w:pos="1440"/>
          <w:tab w:val="num" w:pos="142"/>
        </w:tabs>
        <w:ind w:left="567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b/>
          <w:bCs/>
          <w:noProof w:val="0"/>
          <w:color w:val="3366FF"/>
          <w:sz w:val="24"/>
          <w:szCs w:val="24"/>
          <w:u w:val="single"/>
        </w:rPr>
        <w:lastRenderedPageBreak/>
        <w:t>Réduction vectorielle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: Soit G le barycentre du système de points pondérés </w:t>
      </w:r>
      <w:r w:rsidRPr="00A20F75">
        <w:rPr>
          <w:rFonts w:ascii="Times New Roman" w:hAnsi="Times New Roman"/>
          <w:b/>
          <w:bCs/>
          <w:color w:val="3366FF"/>
          <w:position w:val="-20"/>
          <w:sz w:val="24"/>
          <w:szCs w:val="24"/>
          <w:vertAlign w:val="subscript"/>
        </w:rPr>
        <w:object w:dxaOrig="1440" w:dyaOrig="480" w14:anchorId="69BCD996">
          <v:shape id="_x0000_i1045" type="#_x0000_t75" style="width:1in;height:24pt" o:ole="">
            <v:imagedata r:id="rId40" o:title=""/>
          </v:shape>
          <o:OLEObject Type="Embed" ProgID="Equation.DSMT4" ShapeID="_x0000_i1045" DrawAspect="Content" ObjectID="_1257583037" r:id="rId41"/>
        </w:object>
      </w:r>
      <w:r w:rsidRPr="00A20F75">
        <w:rPr>
          <w:rFonts w:ascii="Times New Roman" w:hAnsi="Times New Roman"/>
          <w:b/>
          <w:bCs/>
          <w:color w:val="3366FF"/>
          <w:sz w:val="24"/>
          <w:szCs w:val="24"/>
          <w:vertAlign w:val="subscript"/>
        </w:rPr>
        <w:t xml:space="preserve"> </w:t>
      </w:r>
      <w:r w:rsidRPr="00A20F75">
        <w:rPr>
          <w:rFonts w:ascii="Times New Roman" w:hAnsi="Times New Roman"/>
          <w:sz w:val="24"/>
          <w:szCs w:val="24"/>
        </w:rPr>
        <w:t xml:space="preserve">avec </w:t>
      </w:r>
      <w:r w:rsidRPr="00A20F75">
        <w:rPr>
          <w:rFonts w:ascii="Times New Roman" w:hAnsi="Times New Roman"/>
          <w:noProof w:val="0"/>
          <w:color w:val="3366FF"/>
          <w:position w:val="-44"/>
          <w:sz w:val="24"/>
          <w:szCs w:val="24"/>
        </w:rPr>
        <w:object w:dxaOrig="639" w:dyaOrig="980" w14:anchorId="0CF4376C">
          <v:shape id="_x0000_i1046" type="#_x0000_t75" style="width:32pt;height:49pt" o:ole="">
            <v:imagedata r:id="rId42" o:title=""/>
          </v:shape>
          <o:OLEObject Type="Embed" ProgID="Equation.DSMT4" ShapeID="_x0000_i1046" DrawAspect="Content" ObjectID="_1257583038" r:id="rId43"/>
        </w:object>
      </w:r>
      <w:r w:rsidRPr="00A20F75">
        <w:rPr>
          <w:rFonts w:ascii="Times New Roman" w:hAnsi="Times New Roman"/>
          <w:noProof w:val="0"/>
          <w:color w:val="3366FF"/>
          <w:sz w:val="24"/>
          <w:szCs w:val="24"/>
        </w:rPr>
        <w:t xml:space="preserve"> </w:t>
      </w:r>
      <w:r w:rsidRPr="00A20F75">
        <w:rPr>
          <w:rFonts w:ascii="Times New Roman" w:hAnsi="Times New Roman"/>
          <w:noProof w:val="0"/>
          <w:sz w:val="24"/>
          <w:szCs w:val="24"/>
        </w:rPr>
        <w:t>a</w:t>
      </w:r>
      <w:r w:rsidRPr="00A20F75">
        <w:rPr>
          <w:rFonts w:ascii="Times New Roman" w:hAnsi="Times New Roman"/>
          <w:noProof w:val="0"/>
          <w:sz w:val="24"/>
          <w:szCs w:val="24"/>
          <w:vertAlign w:val="subscript"/>
        </w:rPr>
        <w:t>i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9301DA">
        <w:rPr>
          <w:rFonts w:ascii="Times New Roman" w:hAnsi="Times New Roman"/>
          <w:noProof w:val="0"/>
          <w:sz w:val="24"/>
          <w:szCs w:val="24"/>
        </w:rPr>
        <w:sym w:font="Symbol" w:char="F0B9"/>
      </w:r>
      <w:r w:rsidR="009301DA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A20F75">
        <w:rPr>
          <w:rFonts w:ascii="Times New Roman" w:hAnsi="Times New Roman"/>
          <w:noProof w:val="0"/>
          <w:sz w:val="24"/>
          <w:szCs w:val="24"/>
        </w:rPr>
        <w:t>0. Pour tout point M (du plan ou de l'espace</w:t>
      </w:r>
      <w:proofErr w:type="gramStart"/>
      <w:r w:rsidRPr="00A20F75">
        <w:rPr>
          <w:rFonts w:ascii="Times New Roman" w:hAnsi="Times New Roman"/>
          <w:noProof w:val="0"/>
          <w:sz w:val="24"/>
          <w:szCs w:val="24"/>
        </w:rPr>
        <w:t>) ,</w:t>
      </w:r>
      <w:proofErr w:type="gramEnd"/>
      <w:r w:rsidRPr="00A20F75">
        <w:rPr>
          <w:rFonts w:ascii="Times New Roman" w:hAnsi="Times New Roman"/>
          <w:noProof w:val="0"/>
          <w:sz w:val="24"/>
          <w:szCs w:val="24"/>
        </w:rPr>
        <w:t xml:space="preserve">  </w:t>
      </w:r>
      <w:r w:rsidR="00933118" w:rsidRPr="00A20F75">
        <w:rPr>
          <w:rFonts w:ascii="Times New Roman" w:hAnsi="Times New Roman"/>
          <w:noProof w:val="0"/>
          <w:position w:val="-46"/>
          <w:sz w:val="24"/>
          <w:szCs w:val="24"/>
        </w:rPr>
        <w:object w:dxaOrig="2600" w:dyaOrig="1040" w14:anchorId="0FFEDB3E">
          <v:shape id="_x0000_i1129" type="#_x0000_t75" style="width:130pt;height:52pt" o:ole="">
            <v:imagedata r:id="rId44" o:title=""/>
          </v:shape>
          <o:OLEObject Type="Embed" ProgID="Equation.DSMT4" ShapeID="_x0000_i1129" DrawAspect="Content" ObjectID="_1257583039" r:id="rId45"/>
        </w:object>
      </w:r>
    </w:p>
    <w:p w14:paraId="0EFB8F82" w14:textId="77777777" w:rsidR="00430A8D" w:rsidRDefault="00430A8D" w:rsidP="00430A8D">
      <w:pPr>
        <w:pStyle w:val="Texte"/>
        <w:rPr>
          <w:rFonts w:ascii="Times New Roman" w:hAnsi="Times New Roman"/>
          <w:b/>
          <w:bCs/>
          <w:noProof w:val="0"/>
          <w:sz w:val="24"/>
          <w:szCs w:val="24"/>
        </w:rPr>
      </w:pPr>
      <w:r w:rsidRPr="00A20F75">
        <w:rPr>
          <w:rFonts w:ascii="Times New Roman" w:hAnsi="Times New Roman"/>
          <w:b/>
          <w:bCs/>
          <w:noProof w:val="0"/>
          <w:sz w:val="24"/>
          <w:szCs w:val="24"/>
        </w:rPr>
        <w:t xml:space="preserve">En déduire les formules de coordonnées </w:t>
      </w:r>
      <w:r w:rsidR="00B16DBE" w:rsidRPr="00A20F75">
        <w:rPr>
          <w:rFonts w:ascii="Times New Roman" w:hAnsi="Times New Roman"/>
          <w:b/>
          <w:bCs/>
          <w:noProof w:val="0"/>
          <w:sz w:val="24"/>
          <w:szCs w:val="24"/>
        </w:rPr>
        <w:t>barycentriques</w:t>
      </w:r>
      <w:r w:rsidRPr="00A20F75">
        <w:rPr>
          <w:rFonts w:ascii="Times New Roman" w:hAnsi="Times New Roman"/>
          <w:b/>
          <w:bCs/>
          <w:noProof w:val="0"/>
          <w:sz w:val="24"/>
          <w:szCs w:val="24"/>
        </w:rPr>
        <w:t>.</w:t>
      </w:r>
    </w:p>
    <w:p w14:paraId="63BD151D" w14:textId="77777777" w:rsidR="00933118" w:rsidRPr="00A20F75" w:rsidRDefault="00933118" w:rsidP="00430A8D">
      <w:pPr>
        <w:pStyle w:val="Texte"/>
        <w:rPr>
          <w:rFonts w:ascii="Times New Roman" w:hAnsi="Times New Roman"/>
          <w:b/>
          <w:bCs/>
          <w:noProof w:val="0"/>
          <w:sz w:val="24"/>
          <w:szCs w:val="24"/>
        </w:rPr>
      </w:pPr>
    </w:p>
    <w:p w14:paraId="67DFDDC9" w14:textId="4EB52A02" w:rsidR="00430A8D" w:rsidRPr="00A20F75" w:rsidRDefault="00430A8D" w:rsidP="00430A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9301DA">
        <w:rPr>
          <w:rFonts w:ascii="Times New Roman" w:hAnsi="Times New Roman"/>
          <w:noProof w:val="0"/>
          <w:sz w:val="24"/>
          <w:szCs w:val="24"/>
          <w:u w:val="single"/>
        </w:rPr>
        <w:t>Exercice</w:t>
      </w:r>
      <w:r w:rsidR="009301DA" w:rsidRPr="009301DA">
        <w:rPr>
          <w:rFonts w:ascii="Times New Roman" w:hAnsi="Times New Roman"/>
          <w:noProof w:val="0"/>
          <w:sz w:val="24"/>
          <w:szCs w:val="24"/>
          <w:u w:val="single"/>
        </w:rPr>
        <w:t xml:space="preserve"> 2</w:t>
      </w:r>
      <w:r w:rsidR="009301DA">
        <w:rPr>
          <w:rFonts w:ascii="Times New Roman" w:hAnsi="Times New Roman"/>
          <w:noProof w:val="0"/>
          <w:sz w:val="24"/>
          <w:szCs w:val="24"/>
        </w:rPr>
        <w:t> :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1) Déterminer l'e</w:t>
      </w:r>
      <w:r w:rsidR="002F1DDE">
        <w:rPr>
          <w:rFonts w:ascii="Times New Roman" w:hAnsi="Times New Roman"/>
          <w:noProof w:val="0"/>
          <w:sz w:val="24"/>
          <w:szCs w:val="24"/>
        </w:rPr>
        <w:t>nsemble des points M du plan</w: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tels que</w:t>
      </w:r>
      <w:r w:rsidR="00CA609F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933118" w:rsidRPr="00933118">
        <w:rPr>
          <w:rFonts w:ascii="Times New Roman" w:hAnsi="Times New Roman"/>
          <w:noProof w:val="0"/>
          <w:position w:val="-20"/>
          <w:sz w:val="24"/>
          <w:szCs w:val="24"/>
        </w:rPr>
        <w:object w:dxaOrig="2480" w:dyaOrig="520" w14:anchorId="3F2D850F">
          <v:shape id="_x0000_i1132" type="#_x0000_t75" style="width:124pt;height:26pt" o:ole="">
            <v:imagedata r:id="rId46" o:title=""/>
          </v:shape>
          <o:OLEObject Type="Embed" ProgID="Equation.DSMT4" ShapeID="_x0000_i1132" DrawAspect="Content" ObjectID="_1257583040" r:id="rId47"/>
        </w:object>
      </w:r>
      <w:r w:rsidRPr="00A20F75">
        <w:rPr>
          <w:rFonts w:ascii="Times New Roman" w:hAnsi="Times New Roman"/>
          <w:noProof w:val="0"/>
          <w:sz w:val="24"/>
          <w:szCs w:val="24"/>
        </w:rPr>
        <w:t xml:space="preserve">  où A</w:t>
      </w:r>
      <w:proofErr w:type="gramStart"/>
      <w:r w:rsidRPr="00A20F75">
        <w:rPr>
          <w:rFonts w:ascii="Times New Roman" w:hAnsi="Times New Roman"/>
          <w:noProof w:val="0"/>
          <w:sz w:val="24"/>
          <w:szCs w:val="24"/>
        </w:rPr>
        <w:t>,B,C</w:t>
      </w:r>
      <w:proofErr w:type="gramEnd"/>
      <w:r w:rsidRPr="00A20F75">
        <w:rPr>
          <w:rFonts w:ascii="Times New Roman" w:hAnsi="Times New Roman"/>
          <w:noProof w:val="0"/>
          <w:sz w:val="24"/>
          <w:szCs w:val="24"/>
        </w:rPr>
        <w:t xml:space="preserve"> et D sont 4 points quelconques donnés</w:t>
      </w:r>
      <w:r w:rsidR="002F1DDE">
        <w:rPr>
          <w:rFonts w:ascii="Times New Roman" w:hAnsi="Times New Roman"/>
          <w:noProof w:val="0"/>
          <w:sz w:val="24"/>
          <w:szCs w:val="24"/>
        </w:rPr>
        <w:t xml:space="preserve"> du plan</w:t>
      </w:r>
      <w:r w:rsidRPr="00A20F75">
        <w:rPr>
          <w:rFonts w:ascii="Times New Roman" w:hAnsi="Times New Roman"/>
          <w:noProof w:val="0"/>
          <w:sz w:val="24"/>
          <w:szCs w:val="24"/>
        </w:rPr>
        <w:t>.</w:t>
      </w:r>
    </w:p>
    <w:p w14:paraId="124C6993" w14:textId="77777777" w:rsidR="00430A8D" w:rsidRDefault="00430A8D" w:rsidP="00430A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 xml:space="preserve">2) même question pour   </w:t>
      </w:r>
      <w:r w:rsidR="00933118" w:rsidRPr="00933118">
        <w:rPr>
          <w:rFonts w:ascii="Times New Roman" w:hAnsi="Times New Roman"/>
          <w:noProof w:val="0"/>
          <w:position w:val="-20"/>
          <w:sz w:val="24"/>
          <w:szCs w:val="24"/>
        </w:rPr>
        <w:object w:dxaOrig="2440" w:dyaOrig="520" w14:anchorId="50565861">
          <v:shape id="_x0000_i1135" type="#_x0000_t75" style="width:122pt;height:26pt" o:ole="">
            <v:imagedata r:id="rId48" o:title=""/>
          </v:shape>
          <o:OLEObject Type="Embed" ProgID="Equation.DSMT4" ShapeID="_x0000_i1135" DrawAspect="Content" ObjectID="_1257583041" r:id="rId49"/>
        </w:object>
      </w:r>
    </w:p>
    <w:p w14:paraId="30C898FB" w14:textId="77777777" w:rsidR="00416F7C" w:rsidRPr="00A20F75" w:rsidRDefault="00416F7C" w:rsidP="00430A8D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187AE20E" w14:textId="77777777" w:rsidR="00430A8D" w:rsidRDefault="009301DA" w:rsidP="00430A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9301DA">
        <w:rPr>
          <w:rFonts w:ascii="Times New Roman" w:hAnsi="Times New Roman"/>
          <w:noProof w:val="0"/>
          <w:sz w:val="24"/>
          <w:szCs w:val="24"/>
          <w:u w:val="single"/>
        </w:rPr>
        <w:t>Exercice 3 </w:t>
      </w:r>
      <w:r>
        <w:rPr>
          <w:rFonts w:ascii="Times New Roman" w:hAnsi="Times New Roman"/>
          <w:noProof w:val="0"/>
          <w:sz w:val="24"/>
          <w:szCs w:val="24"/>
        </w:rPr>
        <w:t>:</w:t>
      </w:r>
      <w:r w:rsidR="00430A8D" w:rsidRPr="00A20F75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B16DBE" w:rsidRPr="00A20F75">
        <w:rPr>
          <w:rFonts w:ascii="Times New Roman" w:hAnsi="Times New Roman"/>
          <w:noProof w:val="0"/>
          <w:sz w:val="24"/>
          <w:szCs w:val="24"/>
        </w:rPr>
        <w:t xml:space="preserve">Le plan étant muni d'un repère, on considère les points </w:t>
      </w:r>
      <w:proofErr w:type="gramStart"/>
      <w:r w:rsidR="00430A8D" w:rsidRPr="00A20F75">
        <w:rPr>
          <w:rFonts w:ascii="Times New Roman" w:hAnsi="Times New Roman"/>
          <w:noProof w:val="0"/>
          <w:sz w:val="24"/>
          <w:szCs w:val="24"/>
        </w:rPr>
        <w:t>A(</w:t>
      </w:r>
      <w:proofErr w:type="gramEnd"/>
      <w:r w:rsidR="00430A8D" w:rsidRPr="00A20F75">
        <w:rPr>
          <w:rFonts w:ascii="Times New Roman" w:hAnsi="Times New Roman"/>
          <w:noProof w:val="0"/>
          <w:sz w:val="24"/>
          <w:szCs w:val="24"/>
        </w:rPr>
        <w:t>2; -4) ; B(-3;1) et C(</w:t>
      </w:r>
      <w:r w:rsidR="00B16DBE" w:rsidRPr="00A20F75">
        <w:rPr>
          <w:rFonts w:ascii="Times New Roman" w:hAnsi="Times New Roman"/>
          <w:noProof w:val="0"/>
          <w:sz w:val="24"/>
          <w:szCs w:val="24"/>
        </w:rPr>
        <w:t>1;4). Calculer les coordonnées du barycentre G du système de points pondérés {(A</w:t>
      </w:r>
      <w:proofErr w:type="gramStart"/>
      <w:r w:rsidR="00B16DBE" w:rsidRPr="00A20F75">
        <w:rPr>
          <w:rFonts w:ascii="Times New Roman" w:hAnsi="Times New Roman"/>
          <w:noProof w:val="0"/>
          <w:sz w:val="24"/>
          <w:szCs w:val="24"/>
        </w:rPr>
        <w:t>;1</w:t>
      </w:r>
      <w:proofErr w:type="gramEnd"/>
      <w:r w:rsidR="00B16DBE" w:rsidRPr="00A20F75">
        <w:rPr>
          <w:rFonts w:ascii="Times New Roman" w:hAnsi="Times New Roman"/>
          <w:noProof w:val="0"/>
          <w:sz w:val="24"/>
          <w:szCs w:val="24"/>
        </w:rPr>
        <w:t xml:space="preserve">);(B;2);(C;3)} </w:t>
      </w:r>
    </w:p>
    <w:p w14:paraId="1AA1910E" w14:textId="77777777" w:rsidR="00416F7C" w:rsidRPr="00A20F75" w:rsidRDefault="00416F7C" w:rsidP="00430A8D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3D3EE8A9" w14:textId="77777777" w:rsidR="00430A8D" w:rsidRPr="00A20F75" w:rsidRDefault="00430A8D" w:rsidP="00430A8D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3170705D" w14:textId="77777777" w:rsidR="00BF0E8D" w:rsidRDefault="00BF0E8D" w:rsidP="00416F7C">
      <w:pPr>
        <w:pStyle w:val="Texte"/>
        <w:numPr>
          <w:ilvl w:val="1"/>
          <w:numId w:val="2"/>
        </w:numPr>
        <w:tabs>
          <w:tab w:val="clear" w:pos="1440"/>
          <w:tab w:val="num" w:pos="1134"/>
        </w:tabs>
        <w:ind w:left="567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b/>
          <w:bCs/>
          <w:noProof w:val="0"/>
          <w:color w:val="3366FF"/>
          <w:sz w:val="24"/>
          <w:szCs w:val="24"/>
          <w:u w:val="single"/>
        </w:rPr>
        <w:t xml:space="preserve">Comment démontrer que 3 points A, B et C </w:t>
      </w:r>
      <w:proofErr w:type="gramStart"/>
      <w:r w:rsidRPr="00A20F75">
        <w:rPr>
          <w:rFonts w:ascii="Times New Roman" w:hAnsi="Times New Roman"/>
          <w:b/>
          <w:bCs/>
          <w:noProof w:val="0"/>
          <w:color w:val="3366FF"/>
          <w:sz w:val="24"/>
          <w:szCs w:val="24"/>
          <w:u w:val="single"/>
        </w:rPr>
        <w:t>sont</w:t>
      </w:r>
      <w:proofErr w:type="gramEnd"/>
      <w:r w:rsidRPr="00A20F75">
        <w:rPr>
          <w:rFonts w:ascii="Times New Roman" w:hAnsi="Times New Roman"/>
          <w:b/>
          <w:bCs/>
          <w:noProof w:val="0"/>
          <w:color w:val="3366FF"/>
          <w:sz w:val="24"/>
          <w:szCs w:val="24"/>
          <w:u w:val="single"/>
        </w:rPr>
        <w:t xml:space="preserve"> alignés </w:t>
      </w:r>
      <w:r w:rsidRPr="00A20F75">
        <w:rPr>
          <w:rFonts w:ascii="Times New Roman" w:hAnsi="Times New Roman"/>
          <w:noProof w:val="0"/>
          <w:sz w:val="24"/>
          <w:szCs w:val="24"/>
        </w:rPr>
        <w:t>: il suffit de montrer que l'un des points est barycentre des 2 autres.</w:t>
      </w:r>
    </w:p>
    <w:p w14:paraId="63C98D28" w14:textId="77777777" w:rsidR="00F94428" w:rsidRDefault="00F94428" w:rsidP="002F1DDE">
      <w:pPr>
        <w:pStyle w:val="Texte"/>
        <w:rPr>
          <w:rFonts w:ascii="Times New Roman" w:hAnsi="Times New Roman"/>
          <w:bCs/>
          <w:noProof w:val="0"/>
          <w:sz w:val="24"/>
          <w:szCs w:val="24"/>
          <w:u w:val="single"/>
        </w:rPr>
      </w:pPr>
    </w:p>
    <w:p w14:paraId="56879563" w14:textId="0E1FE727" w:rsidR="002F1DDE" w:rsidRDefault="002F1DDE" w:rsidP="002F1DDE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2F1DDE">
        <w:rPr>
          <w:rFonts w:ascii="Times New Roman" w:hAnsi="Times New Roman"/>
          <w:bCs/>
          <w:noProof w:val="0"/>
          <w:sz w:val="24"/>
          <w:szCs w:val="24"/>
          <w:u w:val="single"/>
        </w:rPr>
        <w:t>Exercice 4 </w:t>
      </w:r>
      <w:r w:rsidRPr="002F1DDE">
        <w:rPr>
          <w:rFonts w:ascii="Times New Roman" w:hAnsi="Times New Roman"/>
          <w:noProof w:val="0"/>
          <w:sz w:val="24"/>
          <w:szCs w:val="24"/>
        </w:rPr>
        <w:t xml:space="preserve">: </w:t>
      </w:r>
      <w:r>
        <w:rPr>
          <w:rFonts w:ascii="Times New Roman" w:hAnsi="Times New Roman"/>
          <w:noProof w:val="0"/>
          <w:sz w:val="24"/>
          <w:szCs w:val="24"/>
        </w:rPr>
        <w:t xml:space="preserve">ABC est un triangle avec E le milieu de [AB], F le symétrique de A par rapport à C et G le point </w:t>
      </w:r>
      <w:proofErr w:type="gramStart"/>
      <w:r>
        <w:rPr>
          <w:rFonts w:ascii="Times New Roman" w:hAnsi="Times New Roman"/>
          <w:noProof w:val="0"/>
          <w:sz w:val="24"/>
          <w:szCs w:val="24"/>
        </w:rPr>
        <w:t xml:space="preserve">vérifiant </w:t>
      </w:r>
      <w:proofErr w:type="gramEnd"/>
      <w:r w:rsidRPr="002F1DDE">
        <w:rPr>
          <w:rFonts w:ascii="Times New Roman" w:hAnsi="Times New Roman"/>
          <w:noProof w:val="0"/>
          <w:position w:val="-24"/>
          <w:sz w:val="24"/>
          <w:szCs w:val="24"/>
        </w:rPr>
        <w:object w:dxaOrig="1160" w:dyaOrig="620" w14:anchorId="309ABC23">
          <v:shape id="_x0000_i1139" type="#_x0000_t75" style="width:58pt;height:31pt" o:ole="">
            <v:imagedata r:id="rId50" o:title=""/>
          </v:shape>
          <o:OLEObject Type="Embed" ProgID="Equation.DSMT4" ShapeID="_x0000_i1139" DrawAspect="Content" ObjectID="_1257583042" r:id="rId51"/>
        </w:object>
      </w:r>
      <w:r>
        <w:rPr>
          <w:rFonts w:ascii="Times New Roman" w:hAnsi="Times New Roman"/>
          <w:noProof w:val="0"/>
          <w:sz w:val="24"/>
          <w:szCs w:val="24"/>
        </w:rPr>
        <w:t>.</w:t>
      </w:r>
    </w:p>
    <w:p w14:paraId="04F6E0EF" w14:textId="4BF3C0E2" w:rsidR="002F1DDE" w:rsidRDefault="002F1DDE" w:rsidP="002F1DDE">
      <w:pPr>
        <w:pStyle w:val="Texte"/>
        <w:numPr>
          <w:ilvl w:val="0"/>
          <w:numId w:val="17"/>
        </w:numPr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Exprimer E et F comme barycentre de deux points.</w:t>
      </w:r>
    </w:p>
    <w:p w14:paraId="78F36ABA" w14:textId="4E8CC74F" w:rsidR="002F1DDE" w:rsidRDefault="002F1DDE" w:rsidP="002F1DDE">
      <w:pPr>
        <w:pStyle w:val="Texte"/>
        <w:numPr>
          <w:ilvl w:val="0"/>
          <w:numId w:val="17"/>
        </w:numPr>
        <w:spacing w:line="360" w:lineRule="auto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Vérifier que G est le barycentre de {(A ; 1) ;(B ; 1) ; (A ; -1) ; (C ;  2)}.</w:t>
      </w:r>
    </w:p>
    <w:p w14:paraId="55022686" w14:textId="09C6F95E" w:rsidR="002F1DDE" w:rsidRPr="002F1DDE" w:rsidRDefault="002F1DDE" w:rsidP="002F1DDE">
      <w:pPr>
        <w:pStyle w:val="Texte"/>
        <w:numPr>
          <w:ilvl w:val="0"/>
          <w:numId w:val="17"/>
        </w:numPr>
        <w:spacing w:line="360" w:lineRule="auto"/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En déduire que les points E, F et G sont alignés.</w:t>
      </w:r>
    </w:p>
    <w:p w14:paraId="43467E95" w14:textId="77777777" w:rsidR="00416F7C" w:rsidRPr="00A20F75" w:rsidRDefault="00416F7C" w:rsidP="00416F7C">
      <w:pPr>
        <w:pStyle w:val="Texte"/>
        <w:ind w:left="567"/>
        <w:rPr>
          <w:rFonts w:ascii="Times New Roman" w:hAnsi="Times New Roman"/>
          <w:noProof w:val="0"/>
          <w:sz w:val="24"/>
          <w:szCs w:val="24"/>
        </w:rPr>
      </w:pPr>
    </w:p>
    <w:p w14:paraId="51910217" w14:textId="01F9F43F" w:rsidR="00BF0E8D" w:rsidRDefault="00BF0E8D" w:rsidP="002F1DDE">
      <w:pPr>
        <w:pStyle w:val="Texte"/>
        <w:numPr>
          <w:ilvl w:val="1"/>
          <w:numId w:val="2"/>
        </w:numPr>
        <w:tabs>
          <w:tab w:val="clear" w:pos="1440"/>
          <w:tab w:val="num" w:pos="1134"/>
        </w:tabs>
        <w:ind w:left="567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b/>
          <w:bCs/>
          <w:noProof w:val="0"/>
          <w:color w:val="3366FF"/>
          <w:sz w:val="24"/>
          <w:szCs w:val="24"/>
          <w:u w:val="single"/>
        </w:rPr>
        <w:t xml:space="preserve">Comment démontrer que des droites sont concourantes </w:t>
      </w:r>
      <w:r w:rsidRPr="00A20F75">
        <w:rPr>
          <w:rFonts w:ascii="Times New Roman" w:hAnsi="Times New Roman"/>
          <w:noProof w:val="0"/>
          <w:sz w:val="24"/>
          <w:szCs w:val="24"/>
        </w:rPr>
        <w:t>: le théorème d'associativité du barycentre permet de regrouper certains points pondérés et de montrer ainsi qu'un point G appartient à chacune des droites de l'exercic</w:t>
      </w:r>
      <w:r w:rsidR="002F1DDE">
        <w:rPr>
          <w:rFonts w:ascii="Times New Roman" w:hAnsi="Times New Roman"/>
          <w:noProof w:val="0"/>
          <w:sz w:val="24"/>
          <w:szCs w:val="24"/>
        </w:rPr>
        <w:t>e  (</w:t>
      </w:r>
      <w:r w:rsidRPr="00A20F75">
        <w:rPr>
          <w:rFonts w:ascii="Times New Roman" w:hAnsi="Times New Roman"/>
          <w:noProof w:val="0"/>
          <w:sz w:val="24"/>
          <w:szCs w:val="24"/>
        </w:rPr>
        <w:t>car G barycentre de 2 points).</w:t>
      </w:r>
    </w:p>
    <w:p w14:paraId="3E3A75E4" w14:textId="77777777" w:rsidR="00F94428" w:rsidRDefault="00F94428" w:rsidP="002F1DDE">
      <w:pPr>
        <w:pStyle w:val="Texte"/>
        <w:tabs>
          <w:tab w:val="num" w:pos="1134"/>
        </w:tabs>
        <w:rPr>
          <w:rFonts w:ascii="Times New Roman" w:hAnsi="Times New Roman"/>
          <w:bCs/>
          <w:noProof w:val="0"/>
          <w:sz w:val="24"/>
          <w:szCs w:val="24"/>
          <w:u w:val="single"/>
        </w:rPr>
      </w:pPr>
    </w:p>
    <w:p w14:paraId="225700B7" w14:textId="5A901BE1" w:rsidR="00F94428" w:rsidRDefault="002F1DDE" w:rsidP="00F94428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2F1DDE">
        <w:rPr>
          <w:rFonts w:ascii="Times New Roman" w:hAnsi="Times New Roman"/>
          <w:bCs/>
          <w:noProof w:val="0"/>
          <w:sz w:val="24"/>
          <w:szCs w:val="24"/>
          <w:u w:val="single"/>
        </w:rPr>
        <w:t>Exercice 5 </w:t>
      </w:r>
      <w:r w:rsidRPr="002F1DDE">
        <w:rPr>
          <w:rFonts w:ascii="Times New Roman" w:hAnsi="Times New Roman"/>
          <w:noProof w:val="0"/>
          <w:sz w:val="24"/>
          <w:szCs w:val="24"/>
        </w:rPr>
        <w:t>:</w:t>
      </w:r>
      <w:r w:rsidR="00F94428">
        <w:rPr>
          <w:rFonts w:ascii="Times New Roman" w:hAnsi="Times New Roman"/>
          <w:bCs/>
          <w:noProof w:val="0"/>
          <w:sz w:val="24"/>
          <w:szCs w:val="24"/>
        </w:rPr>
        <w:t xml:space="preserve"> </w:t>
      </w:r>
      <w:r w:rsidR="00F94428">
        <w:rPr>
          <w:rFonts w:ascii="Times New Roman" w:hAnsi="Times New Roman"/>
          <w:noProof w:val="0"/>
          <w:sz w:val="24"/>
          <w:szCs w:val="24"/>
        </w:rPr>
        <w:t xml:space="preserve">ABC est un triangle avec E le milieu de [AB], F le </w:t>
      </w:r>
      <w:r w:rsidR="00F94428">
        <w:rPr>
          <w:rFonts w:ascii="Times New Roman" w:hAnsi="Times New Roman"/>
          <w:noProof w:val="0"/>
          <w:sz w:val="24"/>
          <w:szCs w:val="24"/>
        </w:rPr>
        <w:t xml:space="preserve">point tel que </w:t>
      </w:r>
      <w:r w:rsidR="00F94428" w:rsidRPr="00F94428">
        <w:rPr>
          <w:rFonts w:ascii="Times New Roman" w:hAnsi="Times New Roman"/>
          <w:noProof w:val="0"/>
          <w:position w:val="-24"/>
          <w:sz w:val="24"/>
          <w:szCs w:val="24"/>
        </w:rPr>
        <w:object w:dxaOrig="1140" w:dyaOrig="620" w14:anchorId="658A7614">
          <v:shape id="_x0000_i1144" type="#_x0000_t75" style="width:57pt;height:31pt" o:ole="">
            <v:imagedata r:id="rId52" o:title=""/>
          </v:shape>
          <o:OLEObject Type="Embed" ProgID="Equation.DSMT4" ShapeID="_x0000_i1144" DrawAspect="Content" ObjectID="_1257583043" r:id="rId53"/>
        </w:object>
      </w:r>
      <w:r w:rsidR="00F94428">
        <w:rPr>
          <w:rFonts w:ascii="Times New Roman" w:hAnsi="Times New Roman"/>
          <w:noProof w:val="0"/>
          <w:sz w:val="24"/>
          <w:szCs w:val="24"/>
        </w:rPr>
        <w:t xml:space="preserve"> C et G le point </w:t>
      </w:r>
      <w:proofErr w:type="gramStart"/>
      <w:r w:rsidR="00F94428">
        <w:rPr>
          <w:rFonts w:ascii="Times New Roman" w:hAnsi="Times New Roman"/>
          <w:noProof w:val="0"/>
          <w:sz w:val="24"/>
          <w:szCs w:val="24"/>
        </w:rPr>
        <w:t xml:space="preserve">vérifiant </w:t>
      </w:r>
      <w:proofErr w:type="gramEnd"/>
      <w:r w:rsidR="00F94428" w:rsidRPr="002F1DDE">
        <w:rPr>
          <w:rFonts w:ascii="Times New Roman" w:hAnsi="Times New Roman"/>
          <w:noProof w:val="0"/>
          <w:position w:val="-24"/>
          <w:sz w:val="24"/>
          <w:szCs w:val="24"/>
        </w:rPr>
        <w:object w:dxaOrig="1160" w:dyaOrig="620" w14:anchorId="6A4CE0BF">
          <v:shape id="_x0000_i1147" type="#_x0000_t75" style="width:58pt;height:31pt" o:ole="">
            <v:imagedata r:id="rId54" o:title=""/>
          </v:shape>
          <o:OLEObject Type="Embed" ProgID="Equation.DSMT4" ShapeID="_x0000_i1147" DrawAspect="Content" ObjectID="_1257583044" r:id="rId55"/>
        </w:object>
      </w:r>
      <w:r w:rsidR="00F94428">
        <w:rPr>
          <w:rFonts w:ascii="Times New Roman" w:hAnsi="Times New Roman"/>
          <w:noProof w:val="0"/>
          <w:sz w:val="24"/>
          <w:szCs w:val="24"/>
        </w:rPr>
        <w:t>.</w:t>
      </w:r>
    </w:p>
    <w:p w14:paraId="60A1102B" w14:textId="5B28017A" w:rsidR="00F94428" w:rsidRDefault="00F94428" w:rsidP="00F94428">
      <w:pPr>
        <w:pStyle w:val="Texte"/>
        <w:numPr>
          <w:ilvl w:val="0"/>
          <w:numId w:val="18"/>
        </w:numPr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Faire une figure</w:t>
      </w:r>
    </w:p>
    <w:p w14:paraId="1DF62308" w14:textId="252DC997" w:rsidR="00F94428" w:rsidRDefault="00F94428" w:rsidP="00F94428">
      <w:pPr>
        <w:pStyle w:val="Texte"/>
        <w:numPr>
          <w:ilvl w:val="0"/>
          <w:numId w:val="18"/>
        </w:numPr>
        <w:rPr>
          <w:rFonts w:ascii="Times New Roman" w:hAnsi="Times New Roman"/>
          <w:noProof w:val="0"/>
          <w:sz w:val="24"/>
          <w:szCs w:val="24"/>
        </w:rPr>
      </w:pPr>
      <w:r>
        <w:rPr>
          <w:rFonts w:ascii="Times New Roman" w:hAnsi="Times New Roman"/>
          <w:noProof w:val="0"/>
          <w:sz w:val="24"/>
          <w:szCs w:val="24"/>
        </w:rPr>
        <w:t>Démontrer que les droites (CE), (BF) et (AG) sont concourantes.</w:t>
      </w:r>
      <w:bookmarkStart w:id="0" w:name="_GoBack"/>
      <w:bookmarkEnd w:id="0"/>
    </w:p>
    <w:p w14:paraId="6D1BCEF4" w14:textId="7ADE539C" w:rsidR="002F1DDE" w:rsidRPr="00F94428" w:rsidRDefault="002F1DDE" w:rsidP="002F1DDE">
      <w:pPr>
        <w:pStyle w:val="Texte"/>
        <w:tabs>
          <w:tab w:val="num" w:pos="1134"/>
        </w:tabs>
        <w:rPr>
          <w:rFonts w:ascii="Times New Roman" w:hAnsi="Times New Roman"/>
          <w:noProof w:val="0"/>
          <w:sz w:val="24"/>
          <w:szCs w:val="24"/>
        </w:rPr>
      </w:pPr>
    </w:p>
    <w:p w14:paraId="430A0898" w14:textId="77777777" w:rsidR="00BF0E8D" w:rsidRPr="00A20F75" w:rsidRDefault="00BF0E8D" w:rsidP="00A62A50">
      <w:pPr>
        <w:tabs>
          <w:tab w:val="left" w:pos="1080"/>
          <w:tab w:val="num" w:pos="1260"/>
          <w:tab w:val="left" w:pos="2340"/>
          <w:tab w:val="left" w:pos="9720"/>
        </w:tabs>
        <w:spacing w:line="360" w:lineRule="auto"/>
        <w:ind w:left="360" w:right="48"/>
        <w:jc w:val="both"/>
      </w:pPr>
    </w:p>
    <w:sectPr w:rsidR="00BF0E8D" w:rsidRPr="00A20F75" w:rsidSect="002A7584">
      <w:pgSz w:w="11906" w:h="16838"/>
      <w:pgMar w:top="719" w:right="926" w:bottom="5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T Extra">
    <w:panose1 w:val="05050102010205020202"/>
    <w:charset w:val="02"/>
    <w:family w:val="auto"/>
    <w:pitch w:val="variable"/>
    <w:sig w:usb0="00000003" w:usb1="10000000" w:usb2="00000000" w:usb3="00000000" w:csb0="8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1206"/>
    <w:multiLevelType w:val="hybridMultilevel"/>
    <w:tmpl w:val="7786DF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040F0"/>
    <w:multiLevelType w:val="hybridMultilevel"/>
    <w:tmpl w:val="F3E64CA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A6AB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653D2"/>
    <w:multiLevelType w:val="hybridMultilevel"/>
    <w:tmpl w:val="2BDE294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2D3E6D"/>
    <w:multiLevelType w:val="hybridMultilevel"/>
    <w:tmpl w:val="1450A596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B1C2AA3"/>
    <w:multiLevelType w:val="hybridMultilevel"/>
    <w:tmpl w:val="2FF8C05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7E5757"/>
    <w:multiLevelType w:val="hybridMultilevel"/>
    <w:tmpl w:val="BEC2C4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BC166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8CD7281"/>
    <w:multiLevelType w:val="hybridMultilevel"/>
    <w:tmpl w:val="FF949B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B030A"/>
    <w:multiLevelType w:val="hybridMultilevel"/>
    <w:tmpl w:val="8F0E6E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FA1DD4"/>
    <w:multiLevelType w:val="hybridMultilevel"/>
    <w:tmpl w:val="F3BAC2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D11D84"/>
    <w:multiLevelType w:val="hybridMultilevel"/>
    <w:tmpl w:val="1DBAC1F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C006FC"/>
    <w:multiLevelType w:val="multilevel"/>
    <w:tmpl w:val="BEC2C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3A4354"/>
    <w:multiLevelType w:val="hybridMultilevel"/>
    <w:tmpl w:val="A15EFE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FD10C8"/>
    <w:multiLevelType w:val="hybridMultilevel"/>
    <w:tmpl w:val="8C78819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AD6C04"/>
    <w:multiLevelType w:val="hybridMultilevel"/>
    <w:tmpl w:val="23CEDE0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62563F7"/>
    <w:multiLevelType w:val="hybridMultilevel"/>
    <w:tmpl w:val="61DCB6D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CC4583"/>
    <w:multiLevelType w:val="hybridMultilevel"/>
    <w:tmpl w:val="3156F6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905987"/>
    <w:multiLevelType w:val="hybridMultilevel"/>
    <w:tmpl w:val="36361D0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E8CD96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  <w:u w:val="none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8"/>
  </w:num>
  <w:num w:numId="5">
    <w:abstractNumId w:val="13"/>
  </w:num>
  <w:num w:numId="6">
    <w:abstractNumId w:val="14"/>
  </w:num>
  <w:num w:numId="7">
    <w:abstractNumId w:val="3"/>
  </w:num>
  <w:num w:numId="8">
    <w:abstractNumId w:val="16"/>
  </w:num>
  <w:num w:numId="9">
    <w:abstractNumId w:val="2"/>
  </w:num>
  <w:num w:numId="10">
    <w:abstractNumId w:val="1"/>
  </w:num>
  <w:num w:numId="11">
    <w:abstractNumId w:val="17"/>
  </w:num>
  <w:num w:numId="12">
    <w:abstractNumId w:val="15"/>
  </w:num>
  <w:num w:numId="13">
    <w:abstractNumId w:val="0"/>
  </w:num>
  <w:num w:numId="14">
    <w:abstractNumId w:val="4"/>
  </w:num>
  <w:num w:numId="15">
    <w:abstractNumId w:val="11"/>
  </w:num>
  <w:num w:numId="16">
    <w:abstractNumId w:val="6"/>
  </w:num>
  <w:num w:numId="17">
    <w:abstractNumId w:val="1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DE"/>
    <w:rsid w:val="00235330"/>
    <w:rsid w:val="002962A6"/>
    <w:rsid w:val="002A4324"/>
    <w:rsid w:val="002A7584"/>
    <w:rsid w:val="002C7543"/>
    <w:rsid w:val="002F1DDE"/>
    <w:rsid w:val="003174DE"/>
    <w:rsid w:val="00333058"/>
    <w:rsid w:val="003E09DE"/>
    <w:rsid w:val="00416F7C"/>
    <w:rsid w:val="00430A8D"/>
    <w:rsid w:val="00490C76"/>
    <w:rsid w:val="006971BB"/>
    <w:rsid w:val="006F02FA"/>
    <w:rsid w:val="007A0176"/>
    <w:rsid w:val="008038D6"/>
    <w:rsid w:val="008239BC"/>
    <w:rsid w:val="00824B42"/>
    <w:rsid w:val="00863022"/>
    <w:rsid w:val="009146F5"/>
    <w:rsid w:val="009301DA"/>
    <w:rsid w:val="00933118"/>
    <w:rsid w:val="009A1EBD"/>
    <w:rsid w:val="00A20F75"/>
    <w:rsid w:val="00A604BB"/>
    <w:rsid w:val="00A62A50"/>
    <w:rsid w:val="00A66595"/>
    <w:rsid w:val="00AB4023"/>
    <w:rsid w:val="00B16DBE"/>
    <w:rsid w:val="00B75C49"/>
    <w:rsid w:val="00BF0E8D"/>
    <w:rsid w:val="00CA609F"/>
    <w:rsid w:val="00CF3CBF"/>
    <w:rsid w:val="00CF42B8"/>
    <w:rsid w:val="00DB6187"/>
    <w:rsid w:val="00E13FAE"/>
    <w:rsid w:val="00E16020"/>
    <w:rsid w:val="00F52908"/>
    <w:rsid w:val="00F9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4E077C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Remarque">
    <w:name w:val="Remarque"/>
    <w:pPr>
      <w:keepNext/>
      <w:spacing w:before="240" w:after="60"/>
      <w:ind w:left="567"/>
    </w:pPr>
    <w:rPr>
      <w:rFonts w:ascii="Arial" w:hAnsi="Arial"/>
      <w:i/>
      <w:noProof/>
      <w:sz w:val="22"/>
    </w:rPr>
  </w:style>
  <w:style w:type="paragraph" w:customStyle="1" w:styleId="Proprit">
    <w:name w:val="Propriété"/>
    <w:basedOn w:val="Normal"/>
    <w:pPr>
      <w:keepNext/>
      <w:spacing w:before="360" w:after="120"/>
      <w:ind w:left="1134"/>
    </w:pPr>
    <w:rPr>
      <w:rFonts w:ascii="Arial" w:hAnsi="Arial"/>
      <w:b/>
      <w:szCs w:val="20"/>
      <w:u w:val="single"/>
    </w:rPr>
  </w:style>
  <w:style w:type="paragraph" w:customStyle="1" w:styleId="Texte">
    <w:name w:val="Texte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paragraph" w:styleId="Corpsdetexte">
    <w:name w:val="Body Text"/>
    <w:basedOn w:val="Normal"/>
    <w:pPr>
      <w:ind w:right="48"/>
    </w:pPr>
  </w:style>
  <w:style w:type="paragraph" w:customStyle="1" w:styleId="Gdmath">
    <w:name w:val="Gdmath"/>
    <w:basedOn w:val="Texte"/>
    <w:rsid w:val="00430A8D"/>
    <w:rPr>
      <w:noProof w:val="0"/>
      <w:color w:val="000000"/>
    </w:rPr>
  </w:style>
  <w:style w:type="paragraph" w:styleId="Textedebulles">
    <w:name w:val="Balloon Text"/>
    <w:basedOn w:val="Normal"/>
    <w:semiHidden/>
    <w:rsid w:val="002A43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Remarque">
    <w:name w:val="Remarque"/>
    <w:pPr>
      <w:keepNext/>
      <w:spacing w:before="240" w:after="60"/>
      <w:ind w:left="567"/>
    </w:pPr>
    <w:rPr>
      <w:rFonts w:ascii="Arial" w:hAnsi="Arial"/>
      <w:i/>
      <w:noProof/>
      <w:sz w:val="22"/>
    </w:rPr>
  </w:style>
  <w:style w:type="paragraph" w:customStyle="1" w:styleId="Proprit">
    <w:name w:val="Propriété"/>
    <w:basedOn w:val="Normal"/>
    <w:pPr>
      <w:keepNext/>
      <w:spacing w:before="360" w:after="120"/>
      <w:ind w:left="1134"/>
    </w:pPr>
    <w:rPr>
      <w:rFonts w:ascii="Arial" w:hAnsi="Arial"/>
      <w:b/>
      <w:szCs w:val="20"/>
      <w:u w:val="single"/>
    </w:rPr>
  </w:style>
  <w:style w:type="paragraph" w:customStyle="1" w:styleId="Texte">
    <w:name w:val="Texte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paragraph" w:styleId="Corpsdetexte">
    <w:name w:val="Body Text"/>
    <w:basedOn w:val="Normal"/>
    <w:pPr>
      <w:ind w:right="48"/>
    </w:pPr>
  </w:style>
  <w:style w:type="paragraph" w:customStyle="1" w:styleId="Gdmath">
    <w:name w:val="Gdmath"/>
    <w:basedOn w:val="Texte"/>
    <w:rsid w:val="00430A8D"/>
    <w:rPr>
      <w:noProof w:val="0"/>
      <w:color w:val="000000"/>
    </w:rPr>
  </w:style>
  <w:style w:type="paragraph" w:styleId="Textedebulles">
    <w:name w:val="Balloon Text"/>
    <w:basedOn w:val="Normal"/>
    <w:semiHidden/>
    <w:rsid w:val="002A43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50" Type="http://schemas.openxmlformats.org/officeDocument/2006/relationships/image" Target="media/image23.e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e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fontTable" Target="fontTable.xml"/><Relationship Id="rId57" Type="http://schemas.openxmlformats.org/officeDocument/2006/relationships/theme" Target="theme/theme1.xml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e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e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oleObject" Target="embeddings/oleObject1.bin"/><Relationship Id="rId8" Type="http://schemas.openxmlformats.org/officeDocument/2006/relationships/image" Target="media/image2.wmf"/><Relationship Id="rId9" Type="http://schemas.openxmlformats.org/officeDocument/2006/relationships/oleObject" Target="embeddings/oleObject2.bin"/><Relationship Id="rId30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GNOT%20J&#234;rome\Application%20Data\Microsoft\Mod&#232;les\gdmath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Settings\MIGNOT Jêrome\Application Data\Microsoft\Modèles\gdmath.dot</Template>
  <TotalTime>14</TotalTime>
  <Pages>2</Pages>
  <Words>639</Words>
  <Characters>3515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MIGNOT Nathalie</dc:creator>
  <cp:keywords/>
  <dc:description>barycentre,équation paramétrique, intersection plan</dc:description>
  <cp:lastModifiedBy>Nathalie Mignot</cp:lastModifiedBy>
  <cp:revision>5</cp:revision>
  <cp:lastPrinted>2008-12-15T20:48:00Z</cp:lastPrinted>
  <dcterms:created xsi:type="dcterms:W3CDTF">2011-11-24T23:54:00Z</dcterms:created>
  <dcterms:modified xsi:type="dcterms:W3CDTF">2011-11-25T00:08:00Z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