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391" w:rsidRPr="008E3B27" w:rsidRDefault="006708EA" w:rsidP="00303112">
      <w:pPr>
        <w:pStyle w:val="Titre"/>
        <w:jc w:val="center"/>
        <w:rPr>
          <w:szCs w:val="28"/>
        </w:rPr>
      </w:pPr>
      <w:r>
        <w:rPr>
          <w:szCs w:val="28"/>
        </w:rPr>
        <w:t xml:space="preserve">Aires et volumes : </w:t>
      </w:r>
      <w:r w:rsidR="003E032A">
        <w:rPr>
          <w:szCs w:val="28"/>
        </w:rPr>
        <w:t>Coups de pouce</w:t>
      </w:r>
    </w:p>
    <w:p w:rsidR="00BC14B7" w:rsidRPr="006708EA" w:rsidRDefault="00BC14B7" w:rsidP="008E3B27">
      <w:pPr>
        <w:spacing w:line="276" w:lineRule="auto"/>
        <w:rPr>
          <w:b/>
          <w:i/>
          <w:sz w:val="24"/>
        </w:rPr>
      </w:pPr>
    </w:p>
    <w:p w:rsidR="006708EA" w:rsidRPr="006708EA" w:rsidRDefault="006708EA" w:rsidP="008E3B27">
      <w:pPr>
        <w:spacing w:line="276" w:lineRule="auto"/>
        <w:rPr>
          <w:b/>
          <w:i/>
          <w:sz w:val="24"/>
        </w:rPr>
      </w:pPr>
      <w:r w:rsidRPr="006708EA">
        <w:rPr>
          <w:b/>
          <w:i/>
          <w:sz w:val="24"/>
        </w:rPr>
        <w:t>Niveau II</w:t>
      </w:r>
    </w:p>
    <w:p w:rsidR="006708EA" w:rsidRPr="006708EA" w:rsidRDefault="006708EA" w:rsidP="008E3B27">
      <w:pPr>
        <w:spacing w:line="276" w:lineRule="auto"/>
        <w:rPr>
          <w:b/>
          <w:i/>
          <w:sz w:val="24"/>
        </w:rPr>
      </w:pPr>
    </w:p>
    <w:p w:rsidR="006708EA" w:rsidRPr="006708EA" w:rsidRDefault="006708EA" w:rsidP="006708EA">
      <w:pPr>
        <w:tabs>
          <w:tab w:val="left" w:pos="567"/>
        </w:tabs>
        <w:spacing w:line="276" w:lineRule="auto"/>
        <w:rPr>
          <w:sz w:val="24"/>
        </w:rPr>
      </w:pPr>
      <w:r w:rsidRPr="006708EA">
        <w:rPr>
          <w:sz w:val="24"/>
        </w:rPr>
        <w:t xml:space="preserve">Pour la </w:t>
      </w:r>
      <w:r w:rsidR="000A567E" w:rsidRPr="006708EA">
        <w:rPr>
          <w:sz w:val="24"/>
        </w:rPr>
        <w:t xml:space="preserve">fonction </w:t>
      </w:r>
      <w:r w:rsidR="000A567E" w:rsidRPr="006708EA">
        <w:rPr>
          <w:rFonts w:ascii="Consolas" w:hAnsi="Consolas"/>
          <w:b/>
          <w:i/>
          <w:sz w:val="24"/>
        </w:rPr>
        <w:t>aire_tri_equi</w:t>
      </w:r>
      <w:r w:rsidRPr="006708EA">
        <w:rPr>
          <w:sz w:val="24"/>
        </w:rPr>
        <w:t> :</w:t>
      </w:r>
    </w:p>
    <w:p w:rsidR="006708EA" w:rsidRPr="006708EA" w:rsidRDefault="006708EA" w:rsidP="006708EA">
      <w:pPr>
        <w:tabs>
          <w:tab w:val="left" w:pos="567"/>
        </w:tabs>
        <w:spacing w:line="276" w:lineRule="auto"/>
        <w:rPr>
          <w:sz w:val="24"/>
        </w:rPr>
      </w:pPr>
      <w:bookmarkStart w:id="0" w:name="_GoBack"/>
      <w:bookmarkEnd w:id="0"/>
    </w:p>
    <w:p w:rsidR="006708EA" w:rsidRPr="006708EA" w:rsidRDefault="006708EA" w:rsidP="006708EA">
      <w:pPr>
        <w:tabs>
          <w:tab w:val="left" w:pos="567"/>
        </w:tabs>
        <w:spacing w:line="276" w:lineRule="auto"/>
        <w:rPr>
          <w:sz w:val="24"/>
        </w:rPr>
      </w:pPr>
      <w:r w:rsidRPr="006708EA">
        <w:rPr>
          <w:sz w:val="24"/>
        </w:rPr>
        <w:t xml:space="preserve">Faire un schéma et donner l’expression de l’aire du triangle équilatéral en fonction de </w:t>
      </w:r>
      <w:r w:rsidRPr="006708EA">
        <w:rPr>
          <w:rFonts w:asciiTheme="majorHAnsi" w:hAnsiTheme="majorHAnsi"/>
          <w:i/>
          <w:sz w:val="24"/>
        </w:rPr>
        <w:t>c</w:t>
      </w:r>
      <w:r w:rsidRPr="006708EA">
        <w:rPr>
          <w:sz w:val="24"/>
        </w:rPr>
        <w:t>.</w:t>
      </w:r>
    </w:p>
    <w:p w:rsidR="0083743C" w:rsidRPr="006708EA" w:rsidRDefault="0083743C" w:rsidP="0083743C">
      <w:pPr>
        <w:tabs>
          <w:tab w:val="left" w:pos="567"/>
        </w:tabs>
        <w:spacing w:line="276" w:lineRule="auto"/>
        <w:rPr>
          <w:sz w:val="24"/>
        </w:rPr>
      </w:pPr>
    </w:p>
    <w:p w:rsidR="006708EA" w:rsidRPr="006708EA" w:rsidRDefault="006708EA" w:rsidP="0083743C">
      <w:pPr>
        <w:tabs>
          <w:tab w:val="left" w:pos="567"/>
        </w:tabs>
        <w:spacing w:line="276" w:lineRule="auto"/>
        <w:rPr>
          <w:sz w:val="24"/>
        </w:rPr>
      </w:pPr>
      <w:r w:rsidRPr="006708EA">
        <w:rPr>
          <w:sz w:val="24"/>
        </w:rPr>
        <w:pict>
          <v:rect id="_x0000_i1045" style="width:0;height:1.5pt" o:hralign="center" o:hrstd="t" o:hr="t" fillcolor="#a0a0a0" stroked="f"/>
        </w:pict>
      </w:r>
    </w:p>
    <w:p w:rsidR="006708EA" w:rsidRPr="006708EA" w:rsidRDefault="006708EA" w:rsidP="006708EA">
      <w:pPr>
        <w:spacing w:line="276" w:lineRule="auto"/>
        <w:rPr>
          <w:b/>
          <w:i/>
          <w:sz w:val="24"/>
        </w:rPr>
      </w:pPr>
    </w:p>
    <w:p w:rsidR="006708EA" w:rsidRPr="006708EA" w:rsidRDefault="006708EA" w:rsidP="006708EA">
      <w:pPr>
        <w:spacing w:line="276" w:lineRule="auto"/>
        <w:rPr>
          <w:b/>
          <w:i/>
          <w:sz w:val="24"/>
        </w:rPr>
      </w:pPr>
      <w:r w:rsidRPr="006708EA"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5165090</wp:posOffset>
            </wp:positionH>
            <wp:positionV relativeFrom="paragraph">
              <wp:posOffset>178435</wp:posOffset>
            </wp:positionV>
            <wp:extent cx="1510665" cy="1309370"/>
            <wp:effectExtent l="0" t="0" r="0" b="508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8EA">
        <w:rPr>
          <w:b/>
          <w:i/>
          <w:sz w:val="24"/>
        </w:rPr>
        <w:t xml:space="preserve">Niveau </w:t>
      </w:r>
      <w:r w:rsidRPr="006708EA">
        <w:rPr>
          <w:b/>
          <w:i/>
          <w:sz w:val="24"/>
        </w:rPr>
        <w:t>I</w:t>
      </w:r>
    </w:p>
    <w:p w:rsidR="006708EA" w:rsidRPr="006708EA" w:rsidRDefault="006708EA" w:rsidP="006708EA">
      <w:pPr>
        <w:spacing w:line="276" w:lineRule="auto"/>
        <w:rPr>
          <w:b/>
          <w:i/>
          <w:sz w:val="24"/>
        </w:rPr>
      </w:pPr>
    </w:p>
    <w:p w:rsidR="006708EA" w:rsidRPr="006708EA" w:rsidRDefault="006708EA" w:rsidP="006708EA">
      <w:pPr>
        <w:tabs>
          <w:tab w:val="left" w:pos="567"/>
        </w:tabs>
        <w:spacing w:line="276" w:lineRule="auto"/>
        <w:rPr>
          <w:sz w:val="24"/>
        </w:rPr>
      </w:pPr>
      <w:r w:rsidRPr="006708EA">
        <w:rPr>
          <w:sz w:val="24"/>
        </w:rPr>
        <w:t xml:space="preserve">Pour la fonction </w:t>
      </w:r>
      <w:r w:rsidRPr="006708EA">
        <w:rPr>
          <w:rFonts w:ascii="Consolas" w:hAnsi="Consolas"/>
          <w:b/>
          <w:i/>
          <w:sz w:val="24"/>
        </w:rPr>
        <w:t>aire_tri_equi</w:t>
      </w:r>
      <w:r w:rsidRPr="006708EA">
        <w:rPr>
          <w:sz w:val="24"/>
        </w:rPr>
        <w:t> :</w:t>
      </w:r>
    </w:p>
    <w:p w:rsidR="006708EA" w:rsidRPr="006708EA" w:rsidRDefault="006708EA" w:rsidP="006708EA">
      <w:pPr>
        <w:tabs>
          <w:tab w:val="left" w:pos="567"/>
        </w:tabs>
        <w:spacing w:line="276" w:lineRule="auto"/>
        <w:rPr>
          <w:sz w:val="24"/>
        </w:rPr>
      </w:pPr>
    </w:p>
    <w:p w:rsidR="008E3B27" w:rsidRPr="006708EA" w:rsidRDefault="008E3B27" w:rsidP="008E3B27">
      <w:pPr>
        <w:pStyle w:val="Paragraphedeliste"/>
        <w:numPr>
          <w:ilvl w:val="0"/>
          <w:numId w:val="45"/>
        </w:numPr>
        <w:spacing w:line="360" w:lineRule="auto"/>
        <w:ind w:left="567" w:hanging="283"/>
        <w:rPr>
          <w:sz w:val="24"/>
        </w:rPr>
      </w:pPr>
      <w:r w:rsidRPr="006708EA">
        <w:rPr>
          <w:sz w:val="24"/>
        </w:rPr>
        <w:t xml:space="preserve">Écrire la longueur d’une hauteur en fonction de </w:t>
      </w:r>
      <w:r w:rsidRPr="006708EA">
        <w:rPr>
          <w:rFonts w:asciiTheme="majorHAnsi" w:hAnsiTheme="majorHAnsi"/>
          <w:i/>
          <w:sz w:val="24"/>
        </w:rPr>
        <w:t>c</w:t>
      </w:r>
      <w:r w:rsidRPr="006708EA">
        <w:rPr>
          <w:sz w:val="24"/>
        </w:rPr>
        <w:t>.</w:t>
      </w:r>
    </w:p>
    <w:p w:rsidR="008E3B27" w:rsidRPr="006708EA" w:rsidRDefault="008E3B27" w:rsidP="006708EA">
      <w:pPr>
        <w:tabs>
          <w:tab w:val="left" w:pos="567"/>
          <w:tab w:val="left" w:leader="dot" w:pos="7371"/>
        </w:tabs>
        <w:spacing w:line="360" w:lineRule="auto"/>
        <w:ind w:left="360"/>
        <w:rPr>
          <w:sz w:val="24"/>
        </w:rPr>
      </w:pPr>
      <w:r w:rsidRPr="006708EA">
        <w:rPr>
          <w:sz w:val="24"/>
        </w:rPr>
        <w:tab/>
      </w:r>
      <w:r w:rsidRPr="006708EA">
        <w:rPr>
          <w:sz w:val="24"/>
        </w:rPr>
        <w:tab/>
      </w:r>
    </w:p>
    <w:p w:rsidR="008E3B27" w:rsidRPr="006708EA" w:rsidRDefault="008E3B27" w:rsidP="008E3B27">
      <w:pPr>
        <w:pStyle w:val="Paragraphedeliste"/>
        <w:numPr>
          <w:ilvl w:val="0"/>
          <w:numId w:val="45"/>
        </w:numPr>
        <w:spacing w:line="360" w:lineRule="auto"/>
        <w:ind w:left="567" w:hanging="283"/>
        <w:rPr>
          <w:sz w:val="24"/>
        </w:rPr>
      </w:pPr>
      <w:r w:rsidRPr="006708EA">
        <w:rPr>
          <w:sz w:val="24"/>
        </w:rPr>
        <w:t xml:space="preserve">En déduire l’expression de l’aire du triangle équilatéral en fonction de </w:t>
      </w:r>
      <w:r w:rsidRPr="006708EA">
        <w:rPr>
          <w:rFonts w:asciiTheme="majorHAnsi" w:hAnsiTheme="majorHAnsi"/>
          <w:i/>
          <w:sz w:val="24"/>
        </w:rPr>
        <w:t>c</w:t>
      </w:r>
      <w:r w:rsidRPr="006708EA">
        <w:rPr>
          <w:sz w:val="24"/>
        </w:rPr>
        <w:t>.</w:t>
      </w:r>
    </w:p>
    <w:p w:rsidR="008E3B27" w:rsidRPr="006708EA" w:rsidRDefault="008E3B27" w:rsidP="006708EA">
      <w:pPr>
        <w:tabs>
          <w:tab w:val="left" w:pos="567"/>
          <w:tab w:val="left" w:leader="dot" w:pos="7371"/>
        </w:tabs>
        <w:spacing w:line="360" w:lineRule="auto"/>
        <w:ind w:left="360"/>
        <w:rPr>
          <w:sz w:val="24"/>
        </w:rPr>
      </w:pPr>
      <w:r w:rsidRPr="006708EA">
        <w:rPr>
          <w:sz w:val="24"/>
        </w:rPr>
        <w:tab/>
      </w:r>
      <w:r w:rsidRPr="006708EA">
        <w:rPr>
          <w:sz w:val="24"/>
        </w:rPr>
        <w:tab/>
      </w:r>
    </w:p>
    <w:p w:rsidR="008E3B27" w:rsidRPr="006708EA" w:rsidRDefault="008E3B27" w:rsidP="008E3B27">
      <w:pPr>
        <w:spacing w:line="276" w:lineRule="auto"/>
        <w:rPr>
          <w:sz w:val="24"/>
        </w:rPr>
      </w:pPr>
    </w:p>
    <w:p w:rsidR="006708EA" w:rsidRPr="006708EA" w:rsidRDefault="006708EA" w:rsidP="008E3B27">
      <w:pPr>
        <w:spacing w:line="276" w:lineRule="auto"/>
        <w:rPr>
          <w:sz w:val="24"/>
        </w:rPr>
      </w:pPr>
      <w:r w:rsidRPr="006708EA">
        <w:rPr>
          <w:sz w:val="24"/>
        </w:rPr>
        <w:pict>
          <v:rect id="_x0000_i1046" style="width:0;height:1.5pt" o:hralign="center" o:hrstd="t" o:hr="t" fillcolor="#a0a0a0" stroked="f"/>
        </w:pict>
      </w:r>
    </w:p>
    <w:p w:rsidR="006708EA" w:rsidRPr="006708EA" w:rsidRDefault="006708EA" w:rsidP="008E3B27">
      <w:pPr>
        <w:spacing w:line="276" w:lineRule="auto"/>
        <w:rPr>
          <w:sz w:val="24"/>
        </w:rPr>
      </w:pPr>
    </w:p>
    <w:p w:rsidR="006708EA" w:rsidRPr="006708EA" w:rsidRDefault="006708EA" w:rsidP="006708EA">
      <w:pPr>
        <w:tabs>
          <w:tab w:val="left" w:pos="567"/>
        </w:tabs>
        <w:spacing w:line="276" w:lineRule="auto"/>
        <w:rPr>
          <w:sz w:val="24"/>
        </w:rPr>
      </w:pPr>
      <w:r w:rsidRPr="006708EA">
        <w:rPr>
          <w:sz w:val="24"/>
        </w:rPr>
        <w:t xml:space="preserve">Pour la fonction </w:t>
      </w:r>
      <w:r w:rsidRPr="006708EA">
        <w:rPr>
          <w:rFonts w:ascii="Consolas" w:hAnsi="Consolas"/>
          <w:b/>
          <w:i/>
          <w:sz w:val="24"/>
        </w:rPr>
        <w:t>aire_cuboc</w:t>
      </w:r>
      <w:r w:rsidRPr="006708EA">
        <w:rPr>
          <w:sz w:val="24"/>
        </w:rPr>
        <w:t> :</w:t>
      </w:r>
    </w:p>
    <w:p w:rsidR="006708EA" w:rsidRPr="006708EA" w:rsidRDefault="006708EA" w:rsidP="008E3B27">
      <w:pPr>
        <w:spacing w:line="276" w:lineRule="auto"/>
        <w:rPr>
          <w:sz w:val="24"/>
        </w:rPr>
      </w:pPr>
    </w:p>
    <w:p w:rsidR="008E3B27" w:rsidRPr="006708EA" w:rsidRDefault="008E3B27" w:rsidP="006708EA">
      <w:pPr>
        <w:spacing w:line="276" w:lineRule="auto"/>
        <w:rPr>
          <w:i/>
          <w:sz w:val="24"/>
        </w:rPr>
      </w:pPr>
      <w:r w:rsidRPr="006708EA">
        <w:rPr>
          <w:sz w:val="24"/>
        </w:rPr>
        <w:t>*</w:t>
      </w:r>
      <w:r w:rsidRPr="006708EA">
        <w:rPr>
          <w:i/>
          <w:sz w:val="24"/>
        </w:rPr>
        <w:t xml:space="preserve">indication : créer une variable intermédiaire, dans la fonction, permettant de calculer la longueur du côté des faces carrées </w:t>
      </w:r>
    </w:p>
    <w:p w:rsidR="008E3B27" w:rsidRPr="006708EA" w:rsidRDefault="008E3B27" w:rsidP="008E3B27">
      <w:pPr>
        <w:spacing w:line="276" w:lineRule="auto"/>
        <w:ind w:left="284"/>
        <w:rPr>
          <w:sz w:val="24"/>
        </w:rPr>
      </w:pPr>
    </w:p>
    <w:p w:rsidR="008E3B27" w:rsidRPr="006708EA" w:rsidRDefault="008E3B27" w:rsidP="008E3B27">
      <w:pPr>
        <w:spacing w:line="276" w:lineRule="auto"/>
        <w:rPr>
          <w:sz w:val="24"/>
        </w:rPr>
      </w:pPr>
    </w:p>
    <w:p w:rsidR="000C5372" w:rsidRPr="006708EA" w:rsidRDefault="000C5372" w:rsidP="008E3B27">
      <w:pPr>
        <w:spacing w:line="276" w:lineRule="auto"/>
        <w:rPr>
          <w:sz w:val="24"/>
        </w:rPr>
      </w:pPr>
    </w:p>
    <w:sectPr w:rsidR="000C5372" w:rsidRPr="006708EA" w:rsidSect="00556FDF">
      <w:pgSz w:w="11906" w:h="16838"/>
      <w:pgMar w:top="567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47"/>
    <w:multiLevelType w:val="hybridMultilevel"/>
    <w:tmpl w:val="462C7944"/>
    <w:lvl w:ilvl="0" w:tplc="38F6B862">
      <w:start w:val="1"/>
      <w:numFmt w:val="decimal"/>
      <w:pStyle w:val="Exerc"/>
      <w:lvlText w:val="Exercice n°%1 :"/>
      <w:lvlJc w:val="left"/>
      <w:pPr>
        <w:ind w:left="360" w:hanging="360"/>
      </w:pPr>
      <w:rPr>
        <w:rFonts w:ascii="Calibri" w:hAnsi="Calibri" w:hint="default"/>
        <w:b/>
        <w:i/>
        <w:sz w:val="18"/>
        <w:szCs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F123B"/>
    <w:multiLevelType w:val="hybridMultilevel"/>
    <w:tmpl w:val="07546150"/>
    <w:lvl w:ilvl="0" w:tplc="B544A26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0595B"/>
    <w:multiLevelType w:val="multilevel"/>
    <w:tmpl w:val="A22C234E"/>
    <w:styleLink w:val="Cours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Lucida Sans" w:hAnsi="Lucida Sans" w:hint="default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851" w:hanging="284"/>
      </w:pPr>
      <w:rPr>
        <w:rFonts w:asciiTheme="majorHAnsi" w:hAnsiTheme="majorHAnsi" w:hint="default"/>
        <w:b/>
        <w:sz w:val="18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3" w15:restartNumberingAfterBreak="0">
    <w:nsid w:val="081111D7"/>
    <w:multiLevelType w:val="hybridMultilevel"/>
    <w:tmpl w:val="12466EDA"/>
    <w:lvl w:ilvl="0" w:tplc="3350CC5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3350CC54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B707517"/>
    <w:multiLevelType w:val="multilevel"/>
    <w:tmpl w:val="A22C234E"/>
    <w:numStyleLink w:val="Cours"/>
  </w:abstractNum>
  <w:abstractNum w:abstractNumId="5" w15:restartNumberingAfterBreak="0">
    <w:nsid w:val="0EFE6B63"/>
    <w:multiLevelType w:val="multilevel"/>
    <w:tmpl w:val="719045D6"/>
    <w:lvl w:ilvl="0">
      <w:start w:val="1"/>
      <w:numFmt w:val="decimal"/>
      <w:pStyle w:val="Titre1"/>
      <w:lvlText w:val="%1."/>
      <w:lvlJc w:val="left"/>
      <w:pPr>
        <w:tabs>
          <w:tab w:val="num" w:pos="284"/>
        </w:tabs>
        <w:ind w:left="284" w:hanging="28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ous-titre"/>
      <w:lvlText w:val="%1.%2."/>
      <w:lvlJc w:val="left"/>
      <w:pPr>
        <w:tabs>
          <w:tab w:val="num" w:pos="1531"/>
        </w:tabs>
        <w:ind w:left="1418" w:hanging="28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552"/>
        </w:tabs>
        <w:ind w:left="2552" w:hanging="284"/>
      </w:pPr>
      <w:rPr>
        <w:rFonts w:ascii="Cambria" w:hAnsi="Cambria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686"/>
        </w:tabs>
        <w:ind w:left="368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20"/>
        </w:tabs>
        <w:ind w:left="48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4"/>
        </w:tabs>
        <w:ind w:left="595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88"/>
        </w:tabs>
        <w:ind w:left="70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222"/>
        </w:tabs>
        <w:ind w:left="822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356"/>
        </w:tabs>
        <w:ind w:left="9356" w:hanging="284"/>
      </w:pPr>
      <w:rPr>
        <w:rFonts w:hint="default"/>
      </w:rPr>
    </w:lvl>
  </w:abstractNum>
  <w:abstractNum w:abstractNumId="6" w15:restartNumberingAfterBreak="0">
    <w:nsid w:val="110D54B0"/>
    <w:multiLevelType w:val="hybridMultilevel"/>
    <w:tmpl w:val="71AA1D52"/>
    <w:lvl w:ilvl="0" w:tplc="A0D0E656">
      <w:start w:val="1"/>
      <w:numFmt w:val="decimal"/>
      <w:pStyle w:val="Mt"/>
      <w:lvlText w:val="Méthode %1 :"/>
      <w:lvlJc w:val="left"/>
      <w:pPr>
        <w:ind w:left="720" w:hanging="360"/>
      </w:pPr>
      <w:rPr>
        <w:rFonts w:ascii="Calibri" w:hAnsi="Calibri" w:hint="default"/>
        <w:b/>
        <w:i/>
        <w:sz w:val="18"/>
        <w:szCs w:val="18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E66CC"/>
    <w:multiLevelType w:val="hybridMultilevel"/>
    <w:tmpl w:val="69F4111A"/>
    <w:lvl w:ilvl="0" w:tplc="D41264EC">
      <w:start w:val="1"/>
      <w:numFmt w:val="decimal"/>
      <w:pStyle w:val="Df"/>
      <w:lvlText w:val="Définition %1 :"/>
      <w:lvlJc w:val="left"/>
      <w:pPr>
        <w:ind w:left="360" w:hanging="360"/>
      </w:pPr>
      <w:rPr>
        <w:rFonts w:ascii="Calibri" w:hAnsi="Calibri" w:hint="default"/>
        <w:b/>
        <w:i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F0665"/>
    <w:multiLevelType w:val="hybridMultilevel"/>
    <w:tmpl w:val="240C5FD8"/>
    <w:lvl w:ilvl="0" w:tplc="3B523936">
      <w:start w:val="1"/>
      <w:numFmt w:val="decimal"/>
      <w:pStyle w:val="Act"/>
      <w:lvlText w:val="Activité %1 :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A218DE"/>
    <w:multiLevelType w:val="hybridMultilevel"/>
    <w:tmpl w:val="07546150"/>
    <w:lvl w:ilvl="0" w:tplc="B544A26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1656B"/>
    <w:multiLevelType w:val="hybridMultilevel"/>
    <w:tmpl w:val="C91A74A4"/>
    <w:lvl w:ilvl="0" w:tplc="505681F0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4306B"/>
    <w:multiLevelType w:val="hybridMultilevel"/>
    <w:tmpl w:val="4FD63452"/>
    <w:lvl w:ilvl="0" w:tplc="2FCE52FE">
      <w:start w:val="1"/>
      <w:numFmt w:val="none"/>
      <w:pStyle w:val="Rem"/>
      <w:lvlText w:val=" Remarque %1:"/>
      <w:lvlJc w:val="left"/>
      <w:pPr>
        <w:tabs>
          <w:tab w:val="num" w:pos="1134"/>
        </w:tabs>
        <w:ind w:left="1134" w:hanging="1134"/>
      </w:pPr>
      <w:rPr>
        <w:rFonts w:asciiTheme="minorHAnsi" w:hAnsiTheme="minorHAnsi" w:cstheme="minorHAnsi" w:hint="default"/>
        <w:b/>
        <w:i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F16273"/>
    <w:multiLevelType w:val="hybridMultilevel"/>
    <w:tmpl w:val="82A2F694"/>
    <w:lvl w:ilvl="0" w:tplc="A3CC3310">
      <w:start w:val="1"/>
      <w:numFmt w:val="none"/>
      <w:pStyle w:val="Trav"/>
      <w:lvlText w:val="Déroulement %1:"/>
      <w:lvlJc w:val="left"/>
      <w:pPr>
        <w:tabs>
          <w:tab w:val="num" w:pos="1418"/>
        </w:tabs>
        <w:ind w:left="1418" w:hanging="1418"/>
      </w:pPr>
      <w:rPr>
        <w:rFonts w:asciiTheme="minorHAnsi" w:hAnsiTheme="minorHAnsi" w:cstheme="minorHAnsi" w:hint="default"/>
        <w:b/>
        <w:i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E7652E"/>
    <w:multiLevelType w:val="hybridMultilevel"/>
    <w:tmpl w:val="104A4F94"/>
    <w:lvl w:ilvl="0" w:tplc="0FC4261A">
      <w:start w:val="1"/>
      <w:numFmt w:val="lowerLetter"/>
      <w:pStyle w:val="Applnum"/>
      <w:lvlText w:val=" %1)"/>
      <w:lvlJc w:val="left"/>
      <w:pPr>
        <w:ind w:left="720" w:hanging="360"/>
      </w:pPr>
      <w:rPr>
        <w:rFonts w:ascii="Calibri" w:hAnsi="Calibri" w:cs="Times New Roman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C4099"/>
    <w:multiLevelType w:val="hybridMultilevel"/>
    <w:tmpl w:val="AC5019C6"/>
    <w:lvl w:ilvl="0" w:tplc="36244D3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</w:rPr>
    </w:lvl>
    <w:lvl w:ilvl="1" w:tplc="E3AE4A48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F314E"/>
    <w:multiLevelType w:val="hybridMultilevel"/>
    <w:tmpl w:val="A0D0E1CC"/>
    <w:lvl w:ilvl="0" w:tplc="E27EB96E">
      <w:start w:val="1"/>
      <w:numFmt w:val="bullet"/>
      <w:pStyle w:val="Pucecomp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9688C"/>
    <w:multiLevelType w:val="hybridMultilevel"/>
    <w:tmpl w:val="BFA6B32C"/>
    <w:lvl w:ilvl="0" w:tplc="2A463E90">
      <w:start w:val="1"/>
      <w:numFmt w:val="decimal"/>
      <w:pStyle w:val="Appl"/>
      <w:lvlText w:val="Application %1 :"/>
      <w:lvlJc w:val="left"/>
      <w:pPr>
        <w:ind w:left="360" w:hanging="360"/>
      </w:pPr>
      <w:rPr>
        <w:rFonts w:ascii="Calibri" w:hAnsi="Calibri" w:hint="default"/>
        <w:b/>
        <w:i/>
        <w:sz w:val="18"/>
        <w:szCs w:val="16"/>
      </w:rPr>
    </w:lvl>
    <w:lvl w:ilvl="1" w:tplc="040C0019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Comic Sans MS" w:hAnsi="Comic Sans MS" w:hint="default"/>
        <w:b/>
        <w:i w:val="0"/>
        <w:sz w:val="18"/>
        <w:szCs w:val="18"/>
        <w:u w:val="none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876836"/>
    <w:multiLevelType w:val="hybridMultilevel"/>
    <w:tmpl w:val="B1FCB17E"/>
    <w:lvl w:ilvl="0" w:tplc="E9D4038C">
      <w:start w:val="1"/>
      <w:numFmt w:val="decimal"/>
      <w:pStyle w:val="Exemple"/>
      <w:lvlText w:val="Exemple %1 :"/>
      <w:lvlJc w:val="left"/>
      <w:pPr>
        <w:tabs>
          <w:tab w:val="num" w:pos="1134"/>
        </w:tabs>
        <w:ind w:left="1134" w:hanging="1134"/>
      </w:pPr>
      <w:rPr>
        <w:rFonts w:ascii="Calibri" w:hAnsi="Calibri" w:cstheme="minorHAnsi" w:hint="default"/>
        <w:b w:val="0"/>
        <w:i w:val="0"/>
        <w:sz w:val="18"/>
        <w:szCs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0D1463"/>
    <w:multiLevelType w:val="hybridMultilevel"/>
    <w:tmpl w:val="110C5386"/>
    <w:lvl w:ilvl="0" w:tplc="926227F6">
      <w:start w:val="1"/>
      <w:numFmt w:val="decimal"/>
      <w:pStyle w:val="Pt"/>
      <w:lvlText w:val=" Propriété  %1 :"/>
      <w:lvlJc w:val="left"/>
      <w:pPr>
        <w:ind w:left="360" w:hanging="360"/>
      </w:pPr>
      <w:rPr>
        <w:rFonts w:ascii="Calibri" w:hAnsi="Calibri" w:cstheme="minorHAnsi" w:hint="default"/>
        <w:b/>
        <w:i/>
        <w:sz w:val="18"/>
        <w:szCs w:val="16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494D24"/>
    <w:multiLevelType w:val="hybridMultilevel"/>
    <w:tmpl w:val="543AA80C"/>
    <w:lvl w:ilvl="0" w:tplc="3350CC5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BAB2E17"/>
    <w:multiLevelType w:val="hybridMultilevel"/>
    <w:tmpl w:val="63A4E02E"/>
    <w:lvl w:ilvl="0" w:tplc="CB007770">
      <w:start w:val="1"/>
      <w:numFmt w:val="bullet"/>
      <w:pStyle w:val="Lcomp"/>
      <w:lvlText w:val=""/>
      <w:lvlJc w:val="left"/>
      <w:pPr>
        <w:ind w:left="360" w:hanging="360"/>
      </w:pPr>
      <w:rPr>
        <w:rFonts w:ascii="Wingdings" w:hAnsi="Wingdings" w:hint="default"/>
        <w:color w:val="333399"/>
        <w:sz w:val="16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60085"/>
    <w:multiLevelType w:val="hybridMultilevel"/>
    <w:tmpl w:val="4282DF68"/>
    <w:lvl w:ilvl="0" w:tplc="4934D05A">
      <w:start w:val="1"/>
      <w:numFmt w:val="decimal"/>
      <w:pStyle w:val="Theonum"/>
      <w:lvlText w:val="Théorème %1 :"/>
      <w:lvlJc w:val="left"/>
      <w:pPr>
        <w:ind w:left="1287" w:hanging="360"/>
      </w:pPr>
      <w:rPr>
        <w:rFonts w:ascii="Calibri" w:hAnsi="Calibri" w:hint="default"/>
        <w:b/>
        <w:i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0F20D24"/>
    <w:multiLevelType w:val="hybridMultilevel"/>
    <w:tmpl w:val="A0627168"/>
    <w:lvl w:ilvl="0" w:tplc="10DE9054">
      <w:start w:val="1"/>
      <w:numFmt w:val="decimal"/>
      <w:pStyle w:val="Theo"/>
      <w:lvlText w:val="Théorème %1 :"/>
      <w:lvlJc w:val="left"/>
      <w:pPr>
        <w:ind w:left="360" w:hanging="360"/>
      </w:pPr>
      <w:rPr>
        <w:rFonts w:ascii="Calibri" w:hAnsi="Calibri" w:hint="default"/>
        <w:b/>
        <w:i/>
        <w:sz w:val="18"/>
        <w:szCs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47EBC"/>
    <w:multiLevelType w:val="hybridMultilevel"/>
    <w:tmpl w:val="552CFF78"/>
    <w:lvl w:ilvl="0" w:tplc="CC60F83C">
      <w:start w:val="1"/>
      <w:numFmt w:val="bullet"/>
      <w:pStyle w:val="Ltrav"/>
      <w:lvlText w:val=""/>
      <w:lvlJc w:val="left"/>
      <w:pPr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24953"/>
    <w:multiLevelType w:val="hybridMultilevel"/>
    <w:tmpl w:val="1EB0C950"/>
    <w:lvl w:ilvl="0" w:tplc="9468FBEC">
      <w:start w:val="1"/>
      <w:numFmt w:val="decimal"/>
      <w:pStyle w:val="Exercnum"/>
      <w:lvlText w:val="Exercice n° %1 :"/>
      <w:lvlJc w:val="left"/>
      <w:pPr>
        <w:ind w:left="360" w:hanging="360"/>
      </w:pPr>
      <w:rPr>
        <w:rFonts w:ascii="Calibri" w:hAnsi="Calibri" w:cstheme="minorHAnsi" w:hint="default"/>
        <w:b/>
        <w:i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56170"/>
    <w:multiLevelType w:val="hybridMultilevel"/>
    <w:tmpl w:val="AC5019C6"/>
    <w:lvl w:ilvl="0" w:tplc="36244D3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</w:rPr>
    </w:lvl>
    <w:lvl w:ilvl="1" w:tplc="E3AE4A48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96888"/>
    <w:multiLevelType w:val="hybridMultilevel"/>
    <w:tmpl w:val="F06CE280"/>
    <w:lvl w:ilvl="0" w:tplc="3350CC5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2"/>
  </w:num>
  <w:num w:numId="5">
    <w:abstractNumId w:val="7"/>
  </w:num>
  <w:num w:numId="6">
    <w:abstractNumId w:val="12"/>
  </w:num>
  <w:num w:numId="7">
    <w:abstractNumId w:val="17"/>
  </w:num>
  <w:num w:numId="8">
    <w:abstractNumId w:val="0"/>
  </w:num>
  <w:num w:numId="9">
    <w:abstractNumId w:val="20"/>
  </w:num>
  <w:num w:numId="10">
    <w:abstractNumId w:val="23"/>
  </w:num>
  <w:num w:numId="11">
    <w:abstractNumId w:val="6"/>
  </w:num>
  <w:num w:numId="12">
    <w:abstractNumId w:val="18"/>
  </w:num>
  <w:num w:numId="13">
    <w:abstractNumId w:val="11"/>
  </w:num>
  <w:num w:numId="14">
    <w:abstractNumId w:val="22"/>
  </w:num>
  <w:num w:numId="15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Theme="majorHAnsi" w:hAnsiTheme="majorHAnsi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64"/>
          </w:tabs>
          <w:ind w:left="851" w:hanging="284"/>
        </w:pPr>
        <w:rPr>
          <w:rFonts w:asciiTheme="majorHAnsi" w:hAnsiTheme="majorHAnsi" w:hint="default"/>
          <w:b/>
          <w:i w:val="0"/>
          <w:sz w:val="20"/>
        </w:rPr>
      </w:lvl>
    </w:lvlOverride>
  </w:num>
  <w:num w:numId="1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Theme="majorHAnsi" w:hAnsiTheme="majorHAnsi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64"/>
          </w:tabs>
          <w:ind w:left="851" w:hanging="284"/>
        </w:pPr>
        <w:rPr>
          <w:rFonts w:asciiTheme="majorHAnsi" w:hAnsiTheme="majorHAnsi" w:hint="default"/>
          <w:b/>
          <w:i w:val="0"/>
          <w:sz w:val="20"/>
        </w:rPr>
      </w:lvl>
    </w:lvlOverride>
  </w:num>
  <w:num w:numId="17">
    <w:abstractNumId w:val="5"/>
  </w:num>
  <w:num w:numId="18">
    <w:abstractNumId w:val="5"/>
  </w:num>
  <w:num w:numId="19">
    <w:abstractNumId w:val="24"/>
  </w:num>
  <w:num w:numId="20">
    <w:abstractNumId w:val="15"/>
  </w:num>
  <w:num w:numId="21">
    <w:abstractNumId w:val="21"/>
  </w:num>
  <w:num w:numId="22">
    <w:abstractNumId w:val="5"/>
  </w:num>
  <w:num w:numId="23">
    <w:abstractNumId w:val="5"/>
  </w:num>
  <w:num w:numId="24">
    <w:abstractNumId w:val="7"/>
  </w:num>
  <w:num w:numId="25">
    <w:abstractNumId w:val="2"/>
  </w:num>
  <w:num w:numId="26">
    <w:abstractNumId w:val="24"/>
  </w:num>
  <w:num w:numId="27">
    <w:abstractNumId w:val="20"/>
  </w:num>
  <w:num w:numId="28">
    <w:abstractNumId w:val="23"/>
  </w:num>
  <w:num w:numId="29">
    <w:abstractNumId w:val="11"/>
  </w:num>
  <w:num w:numId="30">
    <w:abstractNumId w:val="15"/>
  </w:num>
  <w:num w:numId="31">
    <w:abstractNumId w:val="21"/>
  </w:num>
  <w:num w:numId="32">
    <w:abstractNumId w:val="8"/>
  </w:num>
  <w:num w:numId="33">
    <w:abstractNumId w:val="16"/>
  </w:num>
  <w:num w:numId="34">
    <w:abstractNumId w:val="18"/>
  </w:num>
  <w:num w:numId="35">
    <w:abstractNumId w:val="12"/>
  </w:num>
  <w:num w:numId="36">
    <w:abstractNumId w:val="17"/>
  </w:num>
  <w:num w:numId="37">
    <w:abstractNumId w:val="8"/>
  </w:num>
  <w:num w:numId="38">
    <w:abstractNumId w:val="16"/>
  </w:num>
  <w:num w:numId="39">
    <w:abstractNumId w:val="10"/>
  </w:num>
  <w:num w:numId="40">
    <w:abstractNumId w:val="19"/>
  </w:num>
  <w:num w:numId="41">
    <w:abstractNumId w:val="9"/>
  </w:num>
  <w:num w:numId="42">
    <w:abstractNumId w:val="25"/>
  </w:num>
  <w:num w:numId="43">
    <w:abstractNumId w:val="26"/>
  </w:num>
  <w:num w:numId="44">
    <w:abstractNumId w:val="3"/>
  </w:num>
  <w:num w:numId="45">
    <w:abstractNumId w:val="1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4A"/>
    <w:rsid w:val="00035B45"/>
    <w:rsid w:val="000A567E"/>
    <w:rsid w:val="000C5372"/>
    <w:rsid w:val="000E1757"/>
    <w:rsid w:val="0011434A"/>
    <w:rsid w:val="0012268A"/>
    <w:rsid w:val="00130C7C"/>
    <w:rsid w:val="00150BE7"/>
    <w:rsid w:val="001C249F"/>
    <w:rsid w:val="00216C6B"/>
    <w:rsid w:val="00293423"/>
    <w:rsid w:val="002E695A"/>
    <w:rsid w:val="00303112"/>
    <w:rsid w:val="00342544"/>
    <w:rsid w:val="00394737"/>
    <w:rsid w:val="003D37F4"/>
    <w:rsid w:val="003D7E92"/>
    <w:rsid w:val="003E032A"/>
    <w:rsid w:val="004D5D7B"/>
    <w:rsid w:val="00503CB2"/>
    <w:rsid w:val="00556FDF"/>
    <w:rsid w:val="00561946"/>
    <w:rsid w:val="005B3391"/>
    <w:rsid w:val="006708EA"/>
    <w:rsid w:val="0071084B"/>
    <w:rsid w:val="00742EE3"/>
    <w:rsid w:val="007820BE"/>
    <w:rsid w:val="007D2489"/>
    <w:rsid w:val="0080452F"/>
    <w:rsid w:val="0083743C"/>
    <w:rsid w:val="008E3B27"/>
    <w:rsid w:val="00970200"/>
    <w:rsid w:val="00A06001"/>
    <w:rsid w:val="00A44C0A"/>
    <w:rsid w:val="00B050A3"/>
    <w:rsid w:val="00B2166B"/>
    <w:rsid w:val="00B24B6A"/>
    <w:rsid w:val="00B340B3"/>
    <w:rsid w:val="00B34C2A"/>
    <w:rsid w:val="00B355E3"/>
    <w:rsid w:val="00B543D6"/>
    <w:rsid w:val="00B7269A"/>
    <w:rsid w:val="00BC14B7"/>
    <w:rsid w:val="00C10149"/>
    <w:rsid w:val="00C251B0"/>
    <w:rsid w:val="00CB214F"/>
    <w:rsid w:val="00CE74D7"/>
    <w:rsid w:val="00D26A56"/>
    <w:rsid w:val="00D44D7E"/>
    <w:rsid w:val="00E7024D"/>
    <w:rsid w:val="00E83138"/>
    <w:rsid w:val="00F174BD"/>
    <w:rsid w:val="00F5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79F5"/>
  <w15:chartTrackingRefBased/>
  <w15:docId w15:val="{DCB7F84B-B389-4880-BA61-6073DB96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84B"/>
    <w:pPr>
      <w:spacing w:after="0" w:line="240" w:lineRule="auto"/>
    </w:pPr>
    <w:rPr>
      <w:rFonts w:cs="Times New Roman"/>
      <w:sz w:val="18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340B3"/>
    <w:pPr>
      <w:keepNext/>
      <w:numPr>
        <w:numId w:val="23"/>
      </w:numPr>
      <w:outlineLvl w:val="0"/>
    </w:pPr>
    <w:rPr>
      <w:rFonts w:asciiTheme="majorHAnsi" w:hAnsiTheme="majorHAnsi" w:cs="Arial"/>
      <w:b/>
      <w:bCs/>
      <w:smallCaps/>
      <w:sz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40B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340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340B3"/>
    <w:pPr>
      <w:keepNext/>
      <w:spacing w:before="240" w:after="60"/>
      <w:outlineLvl w:val="3"/>
    </w:pPr>
    <w:rPr>
      <w:rFonts w:eastAsiaTheme="minorEastAsia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t">
    <w:name w:val="Act"/>
    <w:basedOn w:val="Normal"/>
    <w:next w:val="Trav"/>
    <w:qFormat/>
    <w:rsid w:val="0071084B"/>
    <w:pPr>
      <w:numPr>
        <w:numId w:val="37"/>
      </w:numPr>
      <w:pBdr>
        <w:bottom w:val="single" w:sz="12" w:space="1" w:color="auto"/>
      </w:pBdr>
      <w:tabs>
        <w:tab w:val="left" w:pos="851"/>
      </w:tabs>
      <w:spacing w:before="60"/>
      <w:jc w:val="right"/>
    </w:pPr>
    <w:rPr>
      <w:b/>
      <w:i/>
    </w:rPr>
  </w:style>
  <w:style w:type="paragraph" w:customStyle="1" w:styleId="Appl">
    <w:name w:val="Appl"/>
    <w:basedOn w:val="Normal"/>
    <w:next w:val="Normal"/>
    <w:qFormat/>
    <w:rsid w:val="0071084B"/>
    <w:pPr>
      <w:numPr>
        <w:numId w:val="38"/>
      </w:numPr>
      <w:tabs>
        <w:tab w:val="left" w:pos="1134"/>
      </w:tabs>
      <w:spacing w:before="60"/>
    </w:pPr>
  </w:style>
  <w:style w:type="paragraph" w:customStyle="1" w:styleId="Applnum">
    <w:name w:val="Applnum"/>
    <w:basedOn w:val="Normal"/>
    <w:rsid w:val="00D44D7E"/>
    <w:pPr>
      <w:numPr>
        <w:numId w:val="3"/>
      </w:numPr>
    </w:pPr>
  </w:style>
  <w:style w:type="paragraph" w:customStyle="1" w:styleId="Comp">
    <w:name w:val="Comp"/>
    <w:basedOn w:val="Normal"/>
    <w:next w:val="Normal"/>
    <w:rsid w:val="00D44D7E"/>
    <w:pPr>
      <w:spacing w:before="60"/>
    </w:pPr>
    <w:rPr>
      <w:color w:val="333399"/>
    </w:rPr>
  </w:style>
  <w:style w:type="paragraph" w:customStyle="1" w:styleId="Corpscrs">
    <w:name w:val="Corps crs"/>
    <w:basedOn w:val="Normal"/>
    <w:rsid w:val="00D44D7E"/>
    <w:pPr>
      <w:pBdr>
        <w:left w:val="single" w:sz="12" w:space="4" w:color="auto"/>
        <w:bottom w:val="single" w:sz="12" w:space="1" w:color="auto"/>
      </w:pBdr>
      <w:ind w:left="567"/>
    </w:pPr>
  </w:style>
  <w:style w:type="numbering" w:customStyle="1" w:styleId="Cours">
    <w:name w:val="Cours"/>
    <w:uiPriority w:val="99"/>
    <w:rsid w:val="00B340B3"/>
    <w:pPr>
      <w:numPr>
        <w:numId w:val="4"/>
      </w:numPr>
    </w:pPr>
  </w:style>
  <w:style w:type="paragraph" w:customStyle="1" w:styleId="Def">
    <w:name w:val="Def"/>
    <w:basedOn w:val="Normal"/>
    <w:qFormat/>
    <w:rsid w:val="00D44D7E"/>
  </w:style>
  <w:style w:type="paragraph" w:customStyle="1" w:styleId="Df">
    <w:name w:val="Déf"/>
    <w:basedOn w:val="Normal"/>
    <w:next w:val="Normcours"/>
    <w:qFormat/>
    <w:rsid w:val="00B340B3"/>
    <w:pPr>
      <w:numPr>
        <w:numId w:val="24"/>
      </w:numPr>
      <w:tabs>
        <w:tab w:val="left" w:pos="1134"/>
      </w:tabs>
    </w:pPr>
  </w:style>
  <w:style w:type="paragraph" w:customStyle="1" w:styleId="Trav">
    <w:name w:val="Trav"/>
    <w:basedOn w:val="Normal"/>
    <w:next w:val="Ltrav"/>
    <w:link w:val="TravCar"/>
    <w:rsid w:val="00B340B3"/>
    <w:pPr>
      <w:numPr>
        <w:numId w:val="35"/>
      </w:numPr>
      <w:spacing w:before="60"/>
    </w:pPr>
  </w:style>
  <w:style w:type="paragraph" w:customStyle="1" w:styleId="droulement">
    <w:name w:val="déroulement"/>
    <w:basedOn w:val="Trav"/>
    <w:qFormat/>
    <w:rsid w:val="00D44D7E"/>
    <w:pPr>
      <w:numPr>
        <w:numId w:val="0"/>
      </w:numPr>
    </w:pPr>
    <w:rPr>
      <w:rFonts w:cstheme="minorHAnsi"/>
    </w:rPr>
  </w:style>
  <w:style w:type="paragraph" w:styleId="En-tte">
    <w:name w:val="header"/>
    <w:basedOn w:val="Normal"/>
    <w:link w:val="En-tteCar"/>
    <w:uiPriority w:val="99"/>
    <w:unhideWhenUsed/>
    <w:rsid w:val="00B340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340B3"/>
    <w:rPr>
      <w:rFonts w:cs="Times New Roman"/>
      <w:sz w:val="18"/>
      <w:szCs w:val="24"/>
      <w:lang w:eastAsia="fr-FR"/>
    </w:rPr>
  </w:style>
  <w:style w:type="paragraph" w:customStyle="1" w:styleId="Ex">
    <w:name w:val="Ex"/>
    <w:basedOn w:val="Corpscrs"/>
    <w:next w:val="Corpscrs"/>
    <w:rsid w:val="00D44D7E"/>
    <w:pPr>
      <w:spacing w:before="60" w:after="60"/>
      <w:ind w:left="0"/>
    </w:pPr>
  </w:style>
  <w:style w:type="paragraph" w:customStyle="1" w:styleId="Exemple">
    <w:name w:val="Exemple"/>
    <w:basedOn w:val="Normal"/>
    <w:next w:val="Normal"/>
    <w:qFormat/>
    <w:rsid w:val="00B340B3"/>
    <w:pPr>
      <w:numPr>
        <w:numId w:val="36"/>
      </w:numPr>
      <w:spacing w:before="60" w:after="60"/>
    </w:pPr>
    <w:rPr>
      <w:rFonts w:cstheme="minorHAnsi"/>
    </w:rPr>
  </w:style>
  <w:style w:type="paragraph" w:customStyle="1" w:styleId="Exerc">
    <w:name w:val="Exerc"/>
    <w:basedOn w:val="Normal"/>
    <w:next w:val="Normal"/>
    <w:rsid w:val="00D44D7E"/>
    <w:pPr>
      <w:numPr>
        <w:numId w:val="8"/>
      </w:numPr>
      <w:tabs>
        <w:tab w:val="left" w:pos="1134"/>
        <w:tab w:val="right" w:pos="10206"/>
      </w:tabs>
      <w:spacing w:before="60" w:after="60"/>
    </w:pPr>
    <w:rPr>
      <w:b/>
      <w:i/>
    </w:rPr>
  </w:style>
  <w:style w:type="table" w:styleId="Grilledutableau">
    <w:name w:val="Table Grid"/>
    <w:basedOn w:val="TableauNormal"/>
    <w:uiPriority w:val="59"/>
    <w:rsid w:val="00B340B3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comp">
    <w:name w:val="Lcomp"/>
    <w:basedOn w:val="Normal"/>
    <w:rsid w:val="00B340B3"/>
    <w:pPr>
      <w:numPr>
        <w:numId w:val="27"/>
      </w:numPr>
      <w:tabs>
        <w:tab w:val="left" w:pos="284"/>
      </w:tabs>
    </w:pPr>
    <w:rPr>
      <w:color w:val="333399"/>
    </w:rPr>
  </w:style>
  <w:style w:type="character" w:styleId="Lienhypertexte">
    <w:name w:val="Hyperlink"/>
    <w:basedOn w:val="Policepardfaut"/>
    <w:uiPriority w:val="99"/>
    <w:unhideWhenUsed/>
    <w:rsid w:val="00B340B3"/>
    <w:rPr>
      <w:color w:val="0000FF" w:themeColor="hyperlink"/>
      <w:u w:val="single"/>
    </w:rPr>
  </w:style>
  <w:style w:type="paragraph" w:customStyle="1" w:styleId="Ltrav">
    <w:name w:val="Ltrav"/>
    <w:basedOn w:val="Normal"/>
    <w:rsid w:val="00B340B3"/>
    <w:pPr>
      <w:numPr>
        <w:numId w:val="28"/>
      </w:numPr>
      <w:tabs>
        <w:tab w:val="left" w:pos="284"/>
      </w:tabs>
    </w:pPr>
    <w:rPr>
      <w:bCs/>
    </w:rPr>
  </w:style>
  <w:style w:type="character" w:customStyle="1" w:styleId="Maths">
    <w:name w:val="Maths"/>
    <w:basedOn w:val="Policepardfaut"/>
    <w:rsid w:val="00B340B3"/>
    <w:rPr>
      <w:i/>
      <w:noProof/>
      <w:color w:val="0000FF"/>
    </w:rPr>
  </w:style>
  <w:style w:type="paragraph" w:customStyle="1" w:styleId="Mt">
    <w:name w:val="Mét"/>
    <w:basedOn w:val="Normal"/>
    <w:next w:val="Corpscrs"/>
    <w:rsid w:val="00D44D7E"/>
    <w:pPr>
      <w:numPr>
        <w:numId w:val="11"/>
      </w:numPr>
      <w:spacing w:before="60"/>
    </w:pPr>
  </w:style>
  <w:style w:type="paragraph" w:styleId="Paragraphedeliste">
    <w:name w:val="List Paragraph"/>
    <w:basedOn w:val="Normal"/>
    <w:uiPriority w:val="34"/>
    <w:qFormat/>
    <w:rsid w:val="00B340B3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B340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340B3"/>
    <w:rPr>
      <w:rFonts w:cs="Times New Roman"/>
      <w:sz w:val="18"/>
      <w:szCs w:val="24"/>
      <w:lang w:eastAsia="fr-FR"/>
    </w:rPr>
  </w:style>
  <w:style w:type="paragraph" w:customStyle="1" w:styleId="Pt">
    <w:name w:val="Pté"/>
    <w:basedOn w:val="Normal"/>
    <w:next w:val="Normcours"/>
    <w:rsid w:val="00B340B3"/>
    <w:pPr>
      <w:numPr>
        <w:numId w:val="34"/>
      </w:numPr>
      <w:tabs>
        <w:tab w:val="left" w:pos="1134"/>
      </w:tabs>
      <w:spacing w:before="60"/>
    </w:pPr>
  </w:style>
  <w:style w:type="paragraph" w:customStyle="1" w:styleId="Rem">
    <w:name w:val="Rem"/>
    <w:basedOn w:val="Normal"/>
    <w:next w:val="Normal"/>
    <w:qFormat/>
    <w:rsid w:val="00B340B3"/>
    <w:pPr>
      <w:numPr>
        <w:numId w:val="29"/>
      </w:numPr>
    </w:pPr>
  </w:style>
  <w:style w:type="paragraph" w:styleId="Sous-titre">
    <w:name w:val="Subtitle"/>
    <w:basedOn w:val="Normcours"/>
    <w:next w:val="Normcours"/>
    <w:link w:val="Sous-titreCar"/>
    <w:uiPriority w:val="11"/>
    <w:qFormat/>
    <w:rsid w:val="00B340B3"/>
    <w:pPr>
      <w:numPr>
        <w:ilvl w:val="1"/>
        <w:numId w:val="23"/>
      </w:numPr>
      <w:pBdr>
        <w:left w:val="none" w:sz="0" w:space="0" w:color="auto"/>
      </w:pBdr>
      <w:tabs>
        <w:tab w:val="left" w:pos="1134"/>
      </w:tabs>
      <w:outlineLvl w:val="1"/>
    </w:pPr>
    <w:rPr>
      <w:rFonts w:asciiTheme="majorHAnsi" w:hAnsiTheme="majorHAnsi" w:cstheme="minorHAnsi"/>
      <w:b/>
      <w:bCs/>
      <w:smallCaps/>
      <w:sz w:val="22"/>
      <w:szCs w:val="20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340B3"/>
    <w:rPr>
      <w:rFonts w:asciiTheme="majorHAnsi" w:hAnsiTheme="majorHAnsi" w:cstheme="minorHAnsi"/>
      <w:b/>
      <w:bCs/>
      <w:smallCaps/>
      <w:szCs w:val="20"/>
    </w:rPr>
  </w:style>
  <w:style w:type="character" w:customStyle="1" w:styleId="StyleCalibri">
    <w:name w:val="Style Calibri"/>
    <w:basedOn w:val="Policepardfaut"/>
    <w:rsid w:val="00D44D7E"/>
    <w:rPr>
      <w:rFonts w:asciiTheme="minorHAnsi" w:hAnsi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40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40B3"/>
    <w:rPr>
      <w:rFonts w:ascii="Tahoma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B340B3"/>
    <w:rPr>
      <w:color w:val="808080"/>
    </w:rPr>
  </w:style>
  <w:style w:type="paragraph" w:customStyle="1" w:styleId="Theo">
    <w:name w:val="Theo"/>
    <w:basedOn w:val="Normal"/>
    <w:next w:val="Corpscrs"/>
    <w:qFormat/>
    <w:rsid w:val="00D44D7E"/>
    <w:pPr>
      <w:numPr>
        <w:numId w:val="14"/>
      </w:numPr>
      <w:tabs>
        <w:tab w:val="left" w:pos="1134"/>
      </w:tabs>
      <w:spacing w:before="60" w:after="60"/>
    </w:pPr>
    <w:rPr>
      <w:rFonts w:ascii="Calibri" w:hAnsi="Calibri"/>
      <w:szCs w:val="18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B340B3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enter" w:pos="5103"/>
        <w:tab w:val="right" w:pos="10206"/>
      </w:tabs>
      <w:outlineLvl w:val="0"/>
    </w:pPr>
    <w:rPr>
      <w:rFonts w:asciiTheme="majorHAnsi" w:eastAsiaTheme="majorEastAsia" w:hAnsiTheme="majorHAnsi" w:cstheme="majorBidi"/>
      <w:b/>
      <w:bCs/>
      <w:smallCaps/>
      <w:kern w:val="28"/>
      <w:sz w:val="28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340B3"/>
    <w:rPr>
      <w:rFonts w:asciiTheme="majorHAnsi" w:eastAsiaTheme="majorEastAsia" w:hAnsiTheme="majorHAnsi" w:cstheme="majorBidi"/>
      <w:b/>
      <w:bCs/>
      <w:smallCaps/>
      <w:kern w:val="28"/>
      <w:sz w:val="28"/>
      <w:szCs w:val="32"/>
    </w:rPr>
  </w:style>
  <w:style w:type="character" w:customStyle="1" w:styleId="Titre1Car">
    <w:name w:val="Titre 1 Car"/>
    <w:basedOn w:val="Policepardfaut"/>
    <w:link w:val="Titre1"/>
    <w:rsid w:val="00B340B3"/>
    <w:rPr>
      <w:rFonts w:asciiTheme="majorHAnsi" w:hAnsiTheme="majorHAnsi" w:cs="Arial"/>
      <w:b/>
      <w:bCs/>
      <w:smallCaps/>
      <w:sz w:val="28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B340B3"/>
    <w:rPr>
      <w:rFonts w:asciiTheme="majorHAnsi" w:eastAsiaTheme="majorEastAsia" w:hAnsiTheme="majorHAnsi" w:cstheme="majorBidi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B340B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B340B3"/>
    <w:rPr>
      <w:rFonts w:eastAsiaTheme="minorEastAsia"/>
      <w:b/>
      <w:bCs/>
      <w:sz w:val="28"/>
      <w:szCs w:val="28"/>
      <w:lang w:eastAsia="fr-FR"/>
    </w:rPr>
  </w:style>
  <w:style w:type="paragraph" w:customStyle="1" w:styleId="Normcours">
    <w:name w:val="Norm cours"/>
    <w:basedOn w:val="Normal"/>
    <w:qFormat/>
    <w:rsid w:val="00B340B3"/>
    <w:pPr>
      <w:pBdr>
        <w:left w:val="single" w:sz="12" w:space="3" w:color="auto"/>
        <w:bottom w:val="single" w:sz="12" w:space="1" w:color="auto"/>
      </w:pBdr>
      <w:ind w:left="567"/>
    </w:pPr>
  </w:style>
  <w:style w:type="paragraph" w:customStyle="1" w:styleId="Exercnum">
    <w:name w:val="Exercnum"/>
    <w:basedOn w:val="Normal"/>
    <w:next w:val="Normal"/>
    <w:qFormat/>
    <w:rsid w:val="00B340B3"/>
    <w:pPr>
      <w:numPr>
        <w:numId w:val="26"/>
      </w:numPr>
      <w:tabs>
        <w:tab w:val="right" w:pos="10206"/>
      </w:tabs>
    </w:pPr>
    <w:rPr>
      <w:b/>
      <w:i/>
    </w:rPr>
  </w:style>
  <w:style w:type="paragraph" w:customStyle="1" w:styleId="Sansnum">
    <w:name w:val="Sansnum"/>
    <w:basedOn w:val="Normal"/>
    <w:next w:val="Normal"/>
    <w:qFormat/>
    <w:rsid w:val="00B340B3"/>
    <w:pPr>
      <w:ind w:left="1134" w:hanging="1134"/>
    </w:pPr>
    <w:rPr>
      <w:b/>
      <w:i/>
    </w:rPr>
  </w:style>
  <w:style w:type="character" w:customStyle="1" w:styleId="style11">
    <w:name w:val="style11"/>
    <w:basedOn w:val="Policepardfaut"/>
    <w:rsid w:val="00B340B3"/>
    <w:rPr>
      <w:b/>
      <w:bCs/>
      <w:color w:val="336699"/>
      <w:sz w:val="16"/>
      <w:szCs w:val="16"/>
    </w:rPr>
  </w:style>
  <w:style w:type="paragraph" w:customStyle="1" w:styleId="Comptences">
    <w:name w:val="Compétences"/>
    <w:basedOn w:val="Normal"/>
    <w:qFormat/>
    <w:rsid w:val="00B340B3"/>
    <w:rPr>
      <w:rFonts w:cstheme="minorHAnsi"/>
      <w:bCs/>
      <w:color w:val="333399"/>
      <w:sz w:val="14"/>
      <w:szCs w:val="14"/>
    </w:rPr>
  </w:style>
  <w:style w:type="paragraph" w:customStyle="1" w:styleId="Piedpagecrs">
    <w:name w:val="Pied page crs"/>
    <w:basedOn w:val="Pieddepage"/>
    <w:qFormat/>
    <w:rsid w:val="00B340B3"/>
    <w:pPr>
      <w:pBdr>
        <w:top w:val="single" w:sz="6" w:space="1" w:color="auto"/>
      </w:pBdr>
      <w:tabs>
        <w:tab w:val="clear" w:pos="4536"/>
        <w:tab w:val="clear" w:pos="9072"/>
        <w:tab w:val="center" w:pos="5103"/>
        <w:tab w:val="right" w:pos="10206"/>
      </w:tabs>
    </w:pPr>
    <w:rPr>
      <w:rFonts w:cstheme="minorHAnsi"/>
      <w:sz w:val="16"/>
      <w:szCs w:val="16"/>
    </w:rPr>
  </w:style>
  <w:style w:type="paragraph" w:customStyle="1" w:styleId="Comptence">
    <w:name w:val="Compétence"/>
    <w:basedOn w:val="Normal"/>
    <w:qFormat/>
    <w:rsid w:val="00B340B3"/>
    <w:rPr>
      <w:rFonts w:cstheme="minorHAnsi"/>
      <w:b/>
      <w:bCs/>
      <w:color w:val="333399"/>
      <w:sz w:val="14"/>
      <w:szCs w:val="14"/>
    </w:rPr>
  </w:style>
  <w:style w:type="paragraph" w:customStyle="1" w:styleId="Pucecomp">
    <w:name w:val="Puce comp"/>
    <w:basedOn w:val="Normal"/>
    <w:link w:val="PucecompCar"/>
    <w:qFormat/>
    <w:rsid w:val="00B340B3"/>
    <w:pPr>
      <w:numPr>
        <w:numId w:val="30"/>
      </w:numPr>
    </w:pPr>
    <w:rPr>
      <w:rFonts w:cstheme="minorHAnsi"/>
      <w:bCs/>
      <w:color w:val="333399"/>
      <w:sz w:val="14"/>
      <w:szCs w:val="14"/>
    </w:rPr>
  </w:style>
  <w:style w:type="character" w:customStyle="1" w:styleId="PucecompCar">
    <w:name w:val="Puce comp Car"/>
    <w:basedOn w:val="Policepardfaut"/>
    <w:link w:val="Pucecomp"/>
    <w:rsid w:val="00B340B3"/>
    <w:rPr>
      <w:rFonts w:cstheme="minorHAnsi"/>
      <w:bCs/>
      <w:color w:val="333399"/>
      <w:sz w:val="14"/>
      <w:szCs w:val="14"/>
      <w:lang w:eastAsia="fr-FR"/>
    </w:rPr>
  </w:style>
  <w:style w:type="paragraph" w:customStyle="1" w:styleId="Theonum">
    <w:name w:val="Theonum"/>
    <w:basedOn w:val="Normal"/>
    <w:next w:val="Normcours"/>
    <w:qFormat/>
    <w:rsid w:val="00B340B3"/>
    <w:pPr>
      <w:numPr>
        <w:numId w:val="31"/>
      </w:numPr>
      <w:tabs>
        <w:tab w:val="left" w:pos="1701"/>
      </w:tabs>
    </w:pPr>
    <w:rPr>
      <w:b/>
      <w:i/>
    </w:rPr>
  </w:style>
  <w:style w:type="paragraph" w:styleId="NormalWeb">
    <w:name w:val="Normal (Web)"/>
    <w:basedOn w:val="Normal"/>
    <w:rsid w:val="00B340B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TravCar">
    <w:name w:val="Trav Car"/>
    <w:basedOn w:val="Policepardfaut"/>
    <w:link w:val="Trav"/>
    <w:rsid w:val="00B340B3"/>
    <w:rPr>
      <w:rFonts w:cs="Times New Roman"/>
      <w:sz w:val="18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MEYRAT</dc:creator>
  <cp:keywords/>
  <dc:description/>
  <cp:lastModifiedBy>Utilisateur Windows</cp:lastModifiedBy>
  <cp:revision>2</cp:revision>
  <dcterms:created xsi:type="dcterms:W3CDTF">2018-07-01T01:16:00Z</dcterms:created>
  <dcterms:modified xsi:type="dcterms:W3CDTF">2018-07-01T01:16:00Z</dcterms:modified>
</cp:coreProperties>
</file>